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jc w:val="center"/>
        <w:rPr>
          <w:rFonts w:ascii="Arial" w:cs="Arial" w:eastAsia="Arial" w:hAnsi="Arial"/>
          <w:sz w:val="18"/>
          <w:szCs w:val="18"/>
          <w:u w:val="single"/>
          <w:vertAlign w:val="baseline"/>
        </w:rPr>
      </w:pPr>
      <w:r w:rsidDel="00000000" w:rsidR="00000000" w:rsidRPr="00000000">
        <w:rPr>
          <w:rFonts w:ascii="Arial" w:cs="Arial" w:eastAsia="Arial" w:hAnsi="Arial"/>
          <w:b w:val="1"/>
          <w:sz w:val="18"/>
          <w:szCs w:val="18"/>
          <w:u w:val="single"/>
          <w:vertAlign w:val="baseline"/>
          <w:rtl w:val="0"/>
        </w:rPr>
        <w:t xml:space="preserve">ENGLISH LANGUAGE ARTS</w:t>
      </w:r>
      <w:r w:rsidDel="00000000" w:rsidR="00000000" w:rsidRPr="00000000">
        <w:rPr>
          <w:rFonts w:ascii="Arial" w:cs="Arial" w:eastAsia="Arial" w:hAnsi="Arial"/>
          <w:b w:val="1"/>
          <w:sz w:val="18"/>
          <w:szCs w:val="18"/>
          <w:u w:val="single"/>
          <w:rtl w:val="0"/>
        </w:rPr>
        <w:t xml:space="preserve"> McGraw HILL</w:t>
      </w:r>
      <w:r w:rsidDel="00000000" w:rsidR="00000000" w:rsidRPr="00000000">
        <w:rPr>
          <w:rFonts w:ascii="Arial" w:cs="Arial" w:eastAsia="Arial" w:hAnsi="Arial"/>
          <w:b w:val="1"/>
          <w:sz w:val="18"/>
          <w:szCs w:val="18"/>
          <w:u w:val="single"/>
          <w:vertAlign w:val="baseline"/>
          <w:rtl w:val="0"/>
        </w:rPr>
        <w:t xml:space="preserve"> Grade </w:t>
      </w:r>
      <w:r w:rsidDel="00000000" w:rsidR="00000000" w:rsidRPr="00000000">
        <w:rPr>
          <w:rFonts w:ascii="Arial" w:cs="Arial" w:eastAsia="Arial" w:hAnsi="Arial"/>
          <w:b w:val="1"/>
          <w:sz w:val="18"/>
          <w:szCs w:val="18"/>
          <w:u w:val="single"/>
          <w:rtl w:val="0"/>
        </w:rPr>
        <w:t xml:space="preserve">8, ELA 1</w:t>
      </w:r>
      <w:r w:rsidDel="00000000" w:rsidR="00000000" w:rsidRPr="00000000">
        <w:rPr>
          <w:rFonts w:ascii="Arial" w:cs="Arial" w:eastAsia="Arial" w:hAnsi="Arial"/>
          <w:b w:val="1"/>
          <w:sz w:val="18"/>
          <w:szCs w:val="18"/>
          <w:u w:val="single"/>
          <w:vertAlign w:val="baseline"/>
          <w:rtl w:val="0"/>
        </w:rPr>
        <w:t xml:space="preserve"> </w:t>
      </w:r>
      <w:r w:rsidDel="00000000" w:rsidR="00000000" w:rsidRPr="00000000">
        <w:rPr>
          <w:rFonts w:ascii="Arial" w:cs="Arial" w:eastAsia="Arial" w:hAnsi="Arial"/>
          <w:b w:val="1"/>
          <w:sz w:val="18"/>
          <w:szCs w:val="18"/>
          <w:vertAlign w:val="baseline"/>
          <w:rtl w:val="0"/>
        </w:rPr>
        <w:t xml:space="preserve">COURSE </w:t>
      </w:r>
      <w:r w:rsidDel="00000000" w:rsidR="00000000" w:rsidRPr="00000000">
        <w:rPr>
          <w:rFonts w:ascii="Arial" w:cs="Arial" w:eastAsia="Arial" w:hAnsi="Arial"/>
          <w:b w:val="1"/>
          <w:sz w:val="18"/>
          <w:szCs w:val="18"/>
          <w:rtl w:val="0"/>
        </w:rPr>
        <w:t xml:space="preserve">SYLLABUS</w:t>
      </w:r>
      <w:r w:rsidDel="00000000" w:rsidR="00000000" w:rsidRPr="00000000">
        <w:rPr>
          <w:rFonts w:ascii="Arial" w:cs="Arial" w:eastAsia="Arial" w:hAnsi="Arial"/>
          <w:b w:val="1"/>
          <w:sz w:val="18"/>
          <w:szCs w:val="18"/>
          <w:vertAlign w:val="baseline"/>
          <w:rtl w:val="0"/>
        </w:rPr>
        <w:t xml:space="preserve"> </w:t>
      </w:r>
      <w:r w:rsidDel="00000000" w:rsidR="00000000" w:rsidRPr="00000000">
        <w:rPr>
          <w:rFonts w:ascii="Arial" w:cs="Arial" w:eastAsia="Arial" w:hAnsi="Arial"/>
          <w:b w:val="1"/>
          <w:sz w:val="18"/>
          <w:szCs w:val="18"/>
          <w:rtl w:val="0"/>
        </w:rPr>
        <w:t xml:space="preserve">2024-25</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after="0" w:before="0" w:lineRule="auto"/>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w:t>
      </w:r>
      <w:r w:rsidDel="00000000" w:rsidR="00000000" w:rsidRPr="00000000">
        <w:rPr>
          <w:rFonts w:ascii="Arial" w:cs="Arial" w:eastAsia="Arial" w:hAnsi="Arial"/>
          <w:sz w:val="18"/>
          <w:szCs w:val="18"/>
          <w:rtl w:val="0"/>
        </w:rPr>
        <w:t xml:space="preserve">************</w: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after="0" w:before="0" w:lineRule="auto"/>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MRS. RAO’S GRADES ARE ALWAYS ACCESSIBLE ON PARENT PORTAL/SIS!</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jc w:val="center"/>
        <w:rPr>
          <w:rFonts w:ascii="Arial" w:cs="Arial" w:eastAsia="Arial" w:hAnsi="Arial"/>
          <w:sz w:val="18"/>
          <w:szCs w:val="18"/>
          <w:vertAlign w:val="baseline"/>
        </w:rPr>
      </w:pPr>
      <w:r w:rsidDel="00000000" w:rsidR="00000000" w:rsidRPr="00000000">
        <w:rPr>
          <w:rFonts w:ascii="Arial" w:cs="Arial" w:eastAsia="Arial" w:hAnsi="Arial"/>
          <w:sz w:val="18"/>
          <w:szCs w:val="18"/>
          <w:rtl w:val="0"/>
        </w:rPr>
        <w:t xml:space="preserve">************************************************************************************************************************</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b w:val="1"/>
          <w:sz w:val="18"/>
          <w:szCs w:val="18"/>
          <w:u w:val="single"/>
          <w:vertAlign w:val="baseline"/>
          <w:rtl w:val="0"/>
        </w:rPr>
        <w:t xml:space="preserve">Teacher:</w:t>
      </w:r>
      <w:r w:rsidDel="00000000" w:rsidR="00000000" w:rsidRPr="00000000">
        <w:rPr>
          <w:rFonts w:ascii="Arial" w:cs="Arial" w:eastAsia="Arial" w:hAnsi="Arial"/>
          <w:sz w:val="18"/>
          <w:szCs w:val="18"/>
          <w:vertAlign w:val="baseline"/>
          <w:rtl w:val="0"/>
        </w:rPr>
        <w:t xml:space="preserve"> Mrs. Kelli Rao</w:t>
        <w:tab/>
        <w:tab/>
        <w:tab/>
        <w:tab/>
        <w:tab/>
        <w:tab/>
      </w:r>
      <w:r w:rsidDel="00000000" w:rsidR="00000000" w:rsidRPr="00000000">
        <w:rPr>
          <w:rFonts w:ascii="Arial" w:cs="Arial" w:eastAsia="Arial" w:hAnsi="Arial"/>
          <w:b w:val="1"/>
          <w:sz w:val="18"/>
          <w:szCs w:val="18"/>
          <w:u w:val="single"/>
          <w:vertAlign w:val="baseline"/>
          <w:rtl w:val="0"/>
        </w:rPr>
        <w:t xml:space="preserve">Office Hours @McKinley: </w:t>
      </w:r>
      <w:r w:rsidDel="00000000" w:rsidR="00000000" w:rsidRPr="00000000">
        <w:rPr>
          <w:rFonts w:ascii="Arial" w:cs="Arial" w:eastAsia="Arial" w:hAnsi="Arial"/>
          <w:sz w:val="18"/>
          <w:szCs w:val="18"/>
          <w:vertAlign w:val="baseline"/>
          <w:rtl w:val="0"/>
        </w:rPr>
        <w:t xml:space="preserve">Classroom </w:t>
      </w:r>
      <w:r w:rsidDel="00000000" w:rsidR="00000000" w:rsidRPr="00000000">
        <w:rPr>
          <w:rFonts w:ascii="Arial" w:cs="Arial" w:eastAsia="Arial" w:hAnsi="Arial"/>
          <w:sz w:val="18"/>
          <w:szCs w:val="18"/>
          <w:rtl w:val="0"/>
        </w:rPr>
        <w:t xml:space="preserve">251</w:t>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Phone: </w:t>
      </w:r>
      <w:r w:rsidDel="00000000" w:rsidR="00000000" w:rsidRPr="00000000">
        <w:rPr>
          <w:rFonts w:ascii="Arial" w:cs="Arial" w:eastAsia="Arial" w:hAnsi="Arial"/>
          <w:sz w:val="18"/>
          <w:szCs w:val="18"/>
          <w:rtl w:val="0"/>
        </w:rPr>
        <w:t xml:space="preserve">314-399-8466</w:t>
      </w:r>
      <w:r w:rsidDel="00000000" w:rsidR="00000000" w:rsidRPr="00000000">
        <w:rPr>
          <w:rFonts w:ascii="Arial" w:cs="Arial" w:eastAsia="Arial" w:hAnsi="Arial"/>
          <w:sz w:val="18"/>
          <w:szCs w:val="18"/>
          <w:vertAlign w:val="baseline"/>
          <w:rtl w:val="0"/>
        </w:rPr>
        <w:t xml:space="preserve"> (cell); 314-773-002</w:t>
      </w:r>
      <w:r w:rsidDel="00000000" w:rsidR="00000000" w:rsidRPr="00000000">
        <w:rPr>
          <w:rFonts w:ascii="Arial" w:cs="Arial" w:eastAsia="Arial" w:hAnsi="Arial"/>
          <w:sz w:val="18"/>
          <w:szCs w:val="18"/>
          <w:rtl w:val="0"/>
        </w:rPr>
        <w:t xml:space="preserve">7 (school)</w:t>
      </w:r>
      <w:r w:rsidDel="00000000" w:rsidR="00000000" w:rsidRPr="00000000">
        <w:rPr>
          <w:rFonts w:ascii="Arial" w:cs="Arial" w:eastAsia="Arial" w:hAnsi="Arial"/>
          <w:sz w:val="18"/>
          <w:szCs w:val="18"/>
          <w:vertAlign w:val="baseline"/>
          <w:rtl w:val="0"/>
        </w:rPr>
        <w:tab/>
        <w:tab/>
        <w:tab/>
      </w:r>
      <w:r w:rsidDel="00000000" w:rsidR="00000000" w:rsidRPr="00000000">
        <w:rPr>
          <w:rFonts w:ascii="Arial" w:cs="Arial" w:eastAsia="Arial" w:hAnsi="Arial"/>
          <w:sz w:val="18"/>
          <w:szCs w:val="18"/>
          <w:rtl w:val="0"/>
        </w:rPr>
        <w:t xml:space="preserve">5th</w:t>
      </w:r>
      <w:r w:rsidDel="00000000" w:rsidR="00000000" w:rsidRPr="00000000">
        <w:rPr>
          <w:rFonts w:ascii="Arial" w:cs="Arial" w:eastAsia="Arial" w:hAnsi="Arial"/>
          <w:sz w:val="18"/>
          <w:szCs w:val="18"/>
          <w:vertAlign w:val="baseline"/>
          <w:rtl w:val="0"/>
        </w:rPr>
        <w:t xml:space="preserve"> peri</w:t>
      </w:r>
      <w:r w:rsidDel="00000000" w:rsidR="00000000" w:rsidRPr="00000000">
        <w:rPr>
          <w:rFonts w:ascii="Arial" w:cs="Arial" w:eastAsia="Arial" w:hAnsi="Arial"/>
          <w:sz w:val="18"/>
          <w:szCs w:val="18"/>
          <w:rtl w:val="0"/>
        </w:rPr>
        <w:t xml:space="preserve">od (7:00- 8:45 am)</w:t>
      </w: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Email: </w:t>
      </w:r>
      <w:hyperlink r:id="rId6">
        <w:r w:rsidDel="00000000" w:rsidR="00000000" w:rsidRPr="00000000">
          <w:rPr>
            <w:rFonts w:ascii="Arial" w:cs="Arial" w:eastAsia="Arial" w:hAnsi="Arial"/>
            <w:color w:val="0000ff"/>
            <w:sz w:val="18"/>
            <w:szCs w:val="18"/>
            <w:u w:val="single"/>
            <w:vertAlign w:val="baseline"/>
            <w:rtl w:val="0"/>
          </w:rPr>
          <w:t xml:space="preserve">kelli.rao@slps.org</w:t>
        </w:r>
      </w:hyperlink>
      <w:r w:rsidDel="00000000" w:rsidR="00000000" w:rsidRPr="00000000">
        <w:rPr>
          <w:rFonts w:ascii="Arial" w:cs="Arial" w:eastAsia="Arial" w:hAnsi="Arial"/>
          <w:sz w:val="18"/>
          <w:szCs w:val="18"/>
          <w:vertAlign w:val="baseline"/>
          <w:rtl w:val="0"/>
        </w:rPr>
        <w:t xml:space="preserve"> </w:t>
        <w:tab/>
        <w:tab/>
        <w:tab/>
        <w:tab/>
        <w:tab/>
        <w:tab/>
      </w:r>
      <w:r w:rsidDel="00000000" w:rsidR="00000000" w:rsidRPr="00000000">
        <w:rPr>
          <w:rFonts w:ascii="Arial" w:cs="Arial" w:eastAsia="Arial" w:hAnsi="Arial"/>
          <w:sz w:val="18"/>
          <w:szCs w:val="18"/>
          <w:rtl w:val="0"/>
        </w:rPr>
        <w:t xml:space="preserve">3rd</w:t>
      </w:r>
      <w:r w:rsidDel="00000000" w:rsidR="00000000" w:rsidRPr="00000000">
        <w:rPr>
          <w:rFonts w:ascii="Arial" w:cs="Arial" w:eastAsia="Arial" w:hAnsi="Arial"/>
          <w:sz w:val="18"/>
          <w:szCs w:val="18"/>
          <w:vertAlign w:val="baseline"/>
          <w:rtl w:val="0"/>
        </w:rPr>
        <w:t xml:space="preserve"> peri</w:t>
      </w:r>
      <w:r w:rsidDel="00000000" w:rsidR="00000000" w:rsidRPr="00000000">
        <w:rPr>
          <w:rFonts w:ascii="Arial" w:cs="Arial" w:eastAsia="Arial" w:hAnsi="Arial"/>
          <w:sz w:val="18"/>
          <w:szCs w:val="18"/>
          <w:rtl w:val="0"/>
        </w:rPr>
        <w:t xml:space="preserve">od (11:05 am -12:35 pm) </w:t>
      </w:r>
      <w:r w:rsidDel="00000000" w:rsidR="00000000" w:rsidRPr="00000000">
        <w:rPr>
          <w:rFonts w:ascii="Arial" w:cs="Arial" w:eastAsia="Arial" w:hAnsi="Arial"/>
          <w:sz w:val="18"/>
          <w:szCs w:val="18"/>
          <w:rtl w:val="0"/>
        </w:rPr>
        <w:t xml:space="preserve">**********************************************************************************************************************</w:t>
      </w: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rPr>
          <w:rFonts w:ascii="Arial" w:cs="Arial" w:eastAsia="Arial" w:hAnsi="Arial"/>
          <w:sz w:val="20"/>
          <w:szCs w:val="20"/>
        </w:rPr>
      </w:pPr>
      <w:r w:rsidDel="00000000" w:rsidR="00000000" w:rsidRPr="00000000">
        <w:rPr>
          <w:rFonts w:ascii="Arial" w:cs="Arial" w:eastAsia="Arial" w:hAnsi="Arial"/>
          <w:b w:val="1"/>
          <w:sz w:val="20"/>
          <w:szCs w:val="20"/>
          <w:u w:val="single"/>
          <w:vertAlign w:val="baseline"/>
          <w:rtl w:val="0"/>
        </w:rPr>
        <w:t xml:space="preserve">Course Description:</w:t>
      </w:r>
      <w:r w:rsidDel="00000000" w:rsidR="00000000" w:rsidRPr="00000000">
        <w:rPr>
          <w:rFonts w:ascii="Arial" w:cs="Arial" w:eastAsia="Arial" w:hAnsi="Arial"/>
          <w:sz w:val="20"/>
          <w:szCs w:val="20"/>
          <w:vertAlign w:val="baseline"/>
          <w:rtl w:val="0"/>
        </w:rPr>
        <w:t xml:space="preserve"> </w:t>
      </w:r>
      <w:r w:rsidDel="00000000" w:rsidR="00000000" w:rsidRPr="00000000">
        <w:rPr>
          <w:rFonts w:ascii="Arial" w:cs="Arial" w:eastAsia="Arial" w:hAnsi="Arial"/>
          <w:sz w:val="20"/>
          <w:szCs w:val="20"/>
          <w:rtl w:val="0"/>
        </w:rPr>
        <w:t xml:space="preserve">McGraw Hill</w:t>
      </w:r>
      <w:r w:rsidDel="00000000" w:rsidR="00000000" w:rsidRPr="00000000">
        <w:rPr>
          <w:rFonts w:ascii="Arial" w:cs="Arial" w:eastAsia="Arial" w:hAnsi="Arial"/>
          <w:sz w:val="20"/>
          <w:szCs w:val="20"/>
          <w:vertAlign w:val="baseline"/>
          <w:rtl w:val="0"/>
        </w:rPr>
        <w:t xml:space="preserve"> is designed to provide </w:t>
      </w:r>
      <w:r w:rsidDel="00000000" w:rsidR="00000000" w:rsidRPr="00000000">
        <w:rPr>
          <w:rFonts w:ascii="Arial" w:cs="Arial" w:eastAsia="Arial" w:hAnsi="Arial"/>
          <w:sz w:val="20"/>
          <w:szCs w:val="20"/>
          <w:rtl w:val="0"/>
        </w:rPr>
        <w:t xml:space="preserve">challenging experiences with </w:t>
      </w:r>
      <w:r w:rsidDel="00000000" w:rsidR="00000000" w:rsidRPr="00000000">
        <w:rPr>
          <w:rFonts w:ascii="Arial" w:cs="Arial" w:eastAsia="Arial" w:hAnsi="Arial"/>
          <w:sz w:val="20"/>
          <w:szCs w:val="20"/>
          <w:vertAlign w:val="baseline"/>
          <w:rtl w:val="0"/>
        </w:rPr>
        <w:t xml:space="preserve"> literature and language for McKinley students. We are following the district</w:t>
      </w:r>
      <w:r w:rsidDel="00000000" w:rsidR="00000000" w:rsidRPr="00000000">
        <w:rPr>
          <w:rFonts w:ascii="Arial" w:cs="Arial" w:eastAsia="Arial" w:hAnsi="Arial"/>
          <w:sz w:val="20"/>
          <w:szCs w:val="20"/>
          <w:rtl w:val="0"/>
        </w:rPr>
        <w:t xml:space="preserve">’s model of Acceleration for Gifted scholars. </w:t>
      </w:r>
    </w:p>
    <w:p w:rsidR="00000000" w:rsidDel="00000000" w:rsidP="00000000" w:rsidRDefault="00000000" w:rsidRPr="00000000" w14:paraId="00000009">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Reading</w:t>
      </w:r>
    </w:p>
    <w:p w:rsidR="00000000" w:rsidDel="00000000" w:rsidP="00000000" w:rsidRDefault="00000000" w:rsidRPr="00000000" w14:paraId="0000000A">
      <w:pPr>
        <w:rPr>
          <w:rFonts w:ascii="Arial" w:cs="Arial" w:eastAsia="Arial" w:hAnsi="Arial"/>
          <w:sz w:val="20"/>
          <w:szCs w:val="20"/>
        </w:rPr>
      </w:pPr>
      <w:r w:rsidDel="00000000" w:rsidR="00000000" w:rsidRPr="00000000">
        <w:rPr>
          <w:rFonts w:ascii="Arial" w:cs="Arial" w:eastAsia="Arial" w:hAnsi="Arial"/>
          <w:sz w:val="20"/>
          <w:szCs w:val="20"/>
          <w:rtl w:val="0"/>
        </w:rPr>
        <w:t xml:space="preserve">• understand more from and make fuller use of written materials, including using a wider range of evidence to support an analysis.</w:t>
      </w:r>
    </w:p>
    <w:p w:rsidR="00000000" w:rsidDel="00000000" w:rsidP="00000000" w:rsidRDefault="00000000" w:rsidRPr="00000000" w14:paraId="0000000B">
      <w:pPr>
        <w:rPr>
          <w:rFonts w:ascii="Arial" w:cs="Arial" w:eastAsia="Arial" w:hAnsi="Arial"/>
          <w:sz w:val="20"/>
          <w:szCs w:val="20"/>
        </w:rPr>
      </w:pPr>
      <w:r w:rsidDel="00000000" w:rsidR="00000000" w:rsidRPr="00000000">
        <w:rPr>
          <w:rFonts w:ascii="Arial" w:cs="Arial" w:eastAsia="Arial" w:hAnsi="Arial"/>
          <w:sz w:val="20"/>
          <w:szCs w:val="20"/>
          <w:rtl w:val="0"/>
        </w:rPr>
        <w:t xml:space="preserve">• make more connections about how complex ideas interact and develop within a book, essay, or article.</w:t>
      </w:r>
    </w:p>
    <w:p w:rsidR="00000000" w:rsidDel="00000000" w:rsidP="00000000" w:rsidRDefault="00000000" w:rsidRPr="00000000" w14:paraId="0000000C">
      <w:pPr>
        <w:rPr>
          <w:rFonts w:ascii="Arial" w:cs="Arial" w:eastAsia="Arial" w:hAnsi="Arial"/>
          <w:sz w:val="20"/>
          <w:szCs w:val="20"/>
        </w:rPr>
      </w:pPr>
      <w:r w:rsidDel="00000000" w:rsidR="00000000" w:rsidRPr="00000000">
        <w:rPr>
          <w:rFonts w:ascii="Arial" w:cs="Arial" w:eastAsia="Arial" w:hAnsi="Arial"/>
          <w:sz w:val="20"/>
          <w:szCs w:val="20"/>
          <w:rtl w:val="0"/>
        </w:rPr>
        <w:t xml:space="preserve">• evaluate arguments and specific claims; assessing whether the reasoning is valid and the evidence is sufficient; and as appropriate, detecting inconsistencies and ambiguities.</w:t>
      </w:r>
    </w:p>
    <w:p w:rsidR="00000000" w:rsidDel="00000000" w:rsidP="00000000" w:rsidRDefault="00000000" w:rsidRPr="00000000" w14:paraId="0000000D">
      <w:pPr>
        <w:rPr>
          <w:rFonts w:ascii="Arial" w:cs="Arial" w:eastAsia="Arial" w:hAnsi="Arial"/>
          <w:sz w:val="20"/>
          <w:szCs w:val="20"/>
        </w:rPr>
      </w:pPr>
      <w:r w:rsidDel="00000000" w:rsidR="00000000" w:rsidRPr="00000000">
        <w:rPr>
          <w:rFonts w:ascii="Arial" w:cs="Arial" w:eastAsia="Arial" w:hAnsi="Arial"/>
          <w:sz w:val="20"/>
          <w:szCs w:val="20"/>
          <w:rtl w:val="0"/>
        </w:rPr>
        <w:t xml:space="preserve">• analyze the meaning of foundational U.S. documents (the Declaration of Independence, the Preamble to the Constitution, the Bill of Rights).</w:t>
      </w:r>
    </w:p>
    <w:p w:rsidR="00000000" w:rsidDel="00000000" w:rsidP="00000000" w:rsidRDefault="00000000" w:rsidRPr="00000000" w14:paraId="0000000E">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Writing</w:t>
      </w:r>
    </w:p>
    <w:p w:rsidR="00000000" w:rsidDel="00000000" w:rsidP="00000000" w:rsidRDefault="00000000" w:rsidRPr="00000000" w14:paraId="0000000F">
      <w:pPr>
        <w:rPr>
          <w:rFonts w:ascii="Arial" w:cs="Arial" w:eastAsia="Arial" w:hAnsi="Arial"/>
          <w:sz w:val="20"/>
          <w:szCs w:val="20"/>
        </w:rPr>
      </w:pPr>
      <w:r w:rsidDel="00000000" w:rsidR="00000000" w:rsidRPr="00000000">
        <w:rPr>
          <w:rFonts w:ascii="Arial" w:cs="Arial" w:eastAsia="Arial" w:hAnsi="Arial"/>
          <w:sz w:val="20"/>
          <w:szCs w:val="20"/>
          <w:rtl w:val="0"/>
        </w:rPr>
        <w:t xml:space="preserve">• make an argument that is logical, well-reasoned, and supported by evidence.</w:t>
      </w:r>
    </w:p>
    <w:p w:rsidR="00000000" w:rsidDel="00000000" w:rsidP="00000000" w:rsidRDefault="00000000" w:rsidRPr="00000000" w14:paraId="00000010">
      <w:pPr>
        <w:rPr>
          <w:rFonts w:ascii="Arial" w:cs="Arial" w:eastAsia="Arial" w:hAnsi="Arial"/>
          <w:sz w:val="20"/>
          <w:szCs w:val="20"/>
        </w:rPr>
      </w:pPr>
      <w:r w:rsidDel="00000000" w:rsidR="00000000" w:rsidRPr="00000000">
        <w:rPr>
          <w:rFonts w:ascii="Arial" w:cs="Arial" w:eastAsia="Arial" w:hAnsi="Arial"/>
          <w:sz w:val="20"/>
          <w:szCs w:val="20"/>
          <w:rtl w:val="0"/>
        </w:rPr>
        <w:t xml:space="preserve">• write a literary analysis, report, or summary that develops a central idea and a coherent focus and is well supported with relevant examples, facts, and details.</w:t>
      </w:r>
    </w:p>
    <w:p w:rsidR="00000000" w:rsidDel="00000000" w:rsidP="00000000" w:rsidRDefault="00000000" w:rsidRPr="00000000" w14:paraId="00000011">
      <w:pPr>
        <w:rPr>
          <w:rFonts w:ascii="Arial" w:cs="Arial" w:eastAsia="Arial" w:hAnsi="Arial"/>
          <w:sz w:val="20"/>
          <w:szCs w:val="20"/>
        </w:rPr>
      </w:pPr>
      <w:r w:rsidDel="00000000" w:rsidR="00000000" w:rsidRPr="00000000">
        <w:rPr>
          <w:rFonts w:ascii="Arial" w:cs="Arial" w:eastAsia="Arial" w:hAnsi="Arial"/>
          <w:sz w:val="20"/>
          <w:szCs w:val="20"/>
          <w:rtl w:val="0"/>
        </w:rPr>
        <w:t xml:space="preserve">• conduct several research projects that address different aspects of the same topic, using more complex books, articles, and other sources.</w:t>
      </w:r>
    </w:p>
    <w:p w:rsidR="00000000" w:rsidDel="00000000" w:rsidP="00000000" w:rsidRDefault="00000000" w:rsidRPr="00000000" w14:paraId="00000012">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Speaking and Listening</w:t>
      </w:r>
    </w:p>
    <w:p w:rsidR="00000000" w:rsidDel="00000000" w:rsidP="00000000" w:rsidRDefault="00000000" w:rsidRPr="00000000" w14:paraId="00000013">
      <w:pPr>
        <w:rPr>
          <w:rFonts w:ascii="Arial" w:cs="Arial" w:eastAsia="Arial" w:hAnsi="Arial"/>
          <w:sz w:val="20"/>
          <w:szCs w:val="20"/>
        </w:rPr>
      </w:pPr>
      <w:r w:rsidDel="00000000" w:rsidR="00000000" w:rsidRPr="00000000">
        <w:rPr>
          <w:rFonts w:ascii="Arial" w:cs="Arial" w:eastAsia="Arial" w:hAnsi="Arial"/>
          <w:sz w:val="20"/>
          <w:szCs w:val="20"/>
          <w:rtl w:val="0"/>
        </w:rPr>
        <w:t xml:space="preserve">• respond thoughtfully to diverse perspectives; synthesizing comments, claims, and evidence made on all sides of an issue; and resolving contradictions when possible.</w:t>
      </w:r>
    </w:p>
    <w:p w:rsidR="00000000" w:rsidDel="00000000" w:rsidP="00000000" w:rsidRDefault="00000000" w:rsidRPr="00000000" w14:paraId="00000014">
      <w:pPr>
        <w:rPr>
          <w:rFonts w:ascii="Arial" w:cs="Arial" w:eastAsia="Arial" w:hAnsi="Arial"/>
          <w:sz w:val="20"/>
          <w:szCs w:val="20"/>
        </w:rPr>
      </w:pPr>
      <w:r w:rsidDel="00000000" w:rsidR="00000000" w:rsidRPr="00000000">
        <w:rPr>
          <w:rFonts w:ascii="Arial" w:cs="Arial" w:eastAsia="Arial" w:hAnsi="Arial"/>
          <w:sz w:val="20"/>
          <w:szCs w:val="20"/>
          <w:rtl w:val="0"/>
        </w:rPr>
        <w:t xml:space="preserve">• share research, findings, and evidence clearly and concisely.</w:t>
      </w:r>
    </w:p>
    <w:p w:rsidR="00000000" w:rsidDel="00000000" w:rsidP="00000000" w:rsidRDefault="00000000" w:rsidRPr="00000000" w14:paraId="00000015">
      <w:pPr>
        <w:rPr>
          <w:rFonts w:ascii="Arial" w:cs="Arial" w:eastAsia="Arial" w:hAnsi="Arial"/>
          <w:sz w:val="20"/>
          <w:szCs w:val="20"/>
        </w:rPr>
      </w:pPr>
      <w:r w:rsidDel="00000000" w:rsidR="00000000" w:rsidRPr="00000000">
        <w:rPr>
          <w:rFonts w:ascii="Arial" w:cs="Arial" w:eastAsia="Arial" w:hAnsi="Arial"/>
          <w:sz w:val="20"/>
          <w:szCs w:val="20"/>
          <w:rtl w:val="0"/>
        </w:rPr>
        <w:t xml:space="preserve">• make strategic use of digital media (e.g., animations, video, websites, podcasts) to enhance understanding of findings and to add interest.</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Fonts w:ascii="Arial" w:cs="Arial" w:eastAsia="Arial" w:hAnsi="Arial"/>
          <w:sz w:val="18"/>
          <w:szCs w:val="18"/>
          <w:rtl w:val="0"/>
        </w:rPr>
        <w:t xml:space="preserve">************************************************************************************************************************</w:t>
      </w: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Fonts w:ascii="Arial" w:cs="Arial" w:eastAsia="Arial" w:hAnsi="Arial"/>
          <w:b w:val="1"/>
          <w:sz w:val="18"/>
          <w:szCs w:val="18"/>
          <w:u w:val="single"/>
          <w:vertAlign w:val="baseline"/>
          <w:rtl w:val="0"/>
        </w:rPr>
        <w:t xml:space="preserve">Materials:</w:t>
      </w:r>
      <w:r w:rsidDel="00000000" w:rsidR="00000000" w:rsidRPr="00000000">
        <w:rPr>
          <w:rFonts w:ascii="Arial" w:cs="Arial" w:eastAsia="Arial" w:hAnsi="Arial"/>
          <w:sz w:val="18"/>
          <w:szCs w:val="18"/>
          <w:vertAlign w:val="baseline"/>
          <w:rtl w:val="0"/>
        </w:rPr>
        <w:t xml:space="preserve">  District issued devi</w:t>
      </w:r>
      <w:r w:rsidDel="00000000" w:rsidR="00000000" w:rsidRPr="00000000">
        <w:rPr>
          <w:rFonts w:ascii="Arial" w:cs="Arial" w:eastAsia="Arial" w:hAnsi="Arial"/>
          <w:sz w:val="18"/>
          <w:szCs w:val="18"/>
          <w:rtl w:val="0"/>
        </w:rPr>
        <w:t xml:space="preserve">ces, </w:t>
      </w:r>
      <w:r w:rsidDel="00000000" w:rsidR="00000000" w:rsidRPr="00000000">
        <w:rPr>
          <w:rFonts w:ascii="Arial" w:cs="Arial" w:eastAsia="Arial" w:hAnsi="Arial"/>
          <w:sz w:val="18"/>
          <w:szCs w:val="18"/>
          <w:vertAlign w:val="baseline"/>
          <w:rtl w:val="0"/>
        </w:rPr>
        <w:t xml:space="preserve">At least one writing utensil- </w:t>
      </w:r>
      <w:r w:rsidDel="00000000" w:rsidR="00000000" w:rsidRPr="00000000">
        <w:rPr>
          <w:rFonts w:ascii="Arial" w:cs="Arial" w:eastAsia="Arial" w:hAnsi="Arial"/>
          <w:sz w:val="18"/>
          <w:szCs w:val="18"/>
          <w:rtl w:val="0"/>
        </w:rPr>
        <w:t xml:space="preserve">p</w:t>
      </w:r>
      <w:r w:rsidDel="00000000" w:rsidR="00000000" w:rsidRPr="00000000">
        <w:rPr>
          <w:rFonts w:ascii="Arial" w:cs="Arial" w:eastAsia="Arial" w:hAnsi="Arial"/>
          <w:sz w:val="18"/>
          <w:szCs w:val="18"/>
          <w:vertAlign w:val="baseline"/>
          <w:rtl w:val="0"/>
        </w:rPr>
        <w:t xml:space="preserve">encil or </w:t>
      </w:r>
      <w:r w:rsidDel="00000000" w:rsidR="00000000" w:rsidRPr="00000000">
        <w:rPr>
          <w:rFonts w:ascii="Arial" w:cs="Arial" w:eastAsia="Arial" w:hAnsi="Arial"/>
          <w:sz w:val="18"/>
          <w:szCs w:val="18"/>
          <w:rtl w:val="0"/>
        </w:rPr>
        <w:t xml:space="preserve">p</w:t>
      </w:r>
      <w:r w:rsidDel="00000000" w:rsidR="00000000" w:rsidRPr="00000000">
        <w:rPr>
          <w:rFonts w:ascii="Arial" w:cs="Arial" w:eastAsia="Arial" w:hAnsi="Arial"/>
          <w:sz w:val="18"/>
          <w:szCs w:val="18"/>
          <w:vertAlign w:val="baseline"/>
          <w:rtl w:val="0"/>
        </w:rPr>
        <w:t xml:space="preserve">en (black or blue ink), </w:t>
      </w:r>
      <w:r w:rsidDel="00000000" w:rsidR="00000000" w:rsidRPr="00000000">
        <w:rPr>
          <w:rFonts w:ascii="Arial" w:cs="Arial" w:eastAsia="Arial" w:hAnsi="Arial"/>
          <w:sz w:val="18"/>
          <w:szCs w:val="18"/>
          <w:rtl w:val="0"/>
        </w:rPr>
        <w:t xml:space="preserve">binder</w:t>
      </w:r>
      <w:r w:rsidDel="00000000" w:rsidR="00000000" w:rsidRPr="00000000">
        <w:rPr>
          <w:rFonts w:ascii="Arial" w:cs="Arial" w:eastAsia="Arial" w:hAnsi="Arial"/>
          <w:sz w:val="18"/>
          <w:szCs w:val="18"/>
          <w:vertAlign w:val="baseline"/>
          <w:rtl w:val="0"/>
        </w:rPr>
        <w:t xml:space="preserve"> or folder with pockets for class work, loose leaf or spiral bound </w:t>
      </w:r>
      <w:r w:rsidDel="00000000" w:rsidR="00000000" w:rsidRPr="00000000">
        <w:rPr>
          <w:rFonts w:ascii="Arial" w:cs="Arial" w:eastAsia="Arial" w:hAnsi="Arial"/>
          <w:sz w:val="18"/>
          <w:szCs w:val="18"/>
          <w:rtl w:val="0"/>
        </w:rPr>
        <w:t xml:space="preserve">paper, </w:t>
      </w:r>
      <w:r w:rsidDel="00000000" w:rsidR="00000000" w:rsidRPr="00000000">
        <w:rPr>
          <w:rFonts w:ascii="Arial" w:cs="Arial" w:eastAsia="Arial" w:hAnsi="Arial"/>
          <w:sz w:val="18"/>
          <w:szCs w:val="18"/>
          <w:vertAlign w:val="baseline"/>
          <w:rtl w:val="0"/>
        </w:rPr>
        <w:t xml:space="preserve">Planner</w:t>
      </w:r>
      <w:r w:rsidDel="00000000" w:rsidR="00000000" w:rsidRPr="00000000">
        <w:rPr>
          <w:rFonts w:ascii="Arial" w:cs="Arial" w:eastAsia="Arial" w:hAnsi="Arial"/>
          <w:sz w:val="18"/>
          <w:szCs w:val="18"/>
          <w:rtl w:val="0"/>
        </w:rPr>
        <w:t xml:space="preserve"> (paper or tech), highlighter, colored pencils/markers, ruler.</w:t>
      </w:r>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Fonts w:ascii="Arial" w:cs="Arial" w:eastAsia="Arial" w:hAnsi="Arial"/>
          <w:sz w:val="18"/>
          <w:szCs w:val="18"/>
          <w:rtl w:val="0"/>
        </w:rPr>
        <w:t xml:space="preserve">************************************************************************************************************************</w:t>
      </w:r>
      <w:r w:rsidDel="00000000" w:rsidR="00000000" w:rsidRPr="00000000">
        <w:rPr>
          <w:rtl w:val="0"/>
        </w:rPr>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jc w:val="center"/>
        <w:rPr>
          <w:rFonts w:ascii="Arial" w:cs="Arial" w:eastAsia="Arial" w:hAnsi="Arial"/>
          <w:b w:val="1"/>
          <w:sz w:val="18"/>
          <w:szCs w:val="18"/>
          <w:u w:val="single"/>
        </w:rPr>
      </w:pPr>
      <w:r w:rsidDel="00000000" w:rsidR="00000000" w:rsidRPr="00000000">
        <w:rPr>
          <w:rFonts w:ascii="Arial" w:cs="Arial" w:eastAsia="Arial" w:hAnsi="Arial"/>
          <w:b w:val="1"/>
          <w:sz w:val="18"/>
          <w:szCs w:val="18"/>
          <w:u w:val="single"/>
          <w:vertAlign w:val="baseline"/>
          <w:rtl w:val="0"/>
        </w:rPr>
        <w:t xml:space="preserve">Means of Evaluation</w:t>
      </w:r>
      <w:r w:rsidDel="00000000" w:rsidR="00000000" w:rsidRPr="00000000">
        <w:rPr>
          <w:rFonts w:ascii="Arial" w:cs="Arial" w:eastAsia="Arial" w:hAnsi="Arial"/>
          <w:b w:val="1"/>
          <w:sz w:val="18"/>
          <w:szCs w:val="18"/>
          <w:u w:val="single"/>
          <w:vertAlign w:val="baseline"/>
          <w:rtl w:val="0"/>
        </w:rPr>
        <w:t xml:space="preserve">:</w:t>
      </w:r>
      <w:r w:rsidDel="00000000" w:rsidR="00000000" w:rsidRPr="00000000">
        <w:rPr>
          <w:rFonts w:ascii="Arial" w:cs="Arial" w:eastAsia="Arial" w:hAnsi="Arial"/>
          <w:sz w:val="18"/>
          <w:szCs w:val="18"/>
          <w:vertAlign w:val="baseline"/>
          <w:rtl w:val="0"/>
        </w:rPr>
        <w:t xml:space="preserve"> I will give grading rubrics to students for every performance task assigned. </w:t>
      </w: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Fonts w:ascii="Arial" w:cs="Arial" w:eastAsia="Arial" w:hAnsi="Arial"/>
          <w:sz w:val="18"/>
          <w:szCs w:val="18"/>
          <w:rtl w:val="0"/>
        </w:rPr>
        <w:t xml:space="preserve">Classwork</w:t>
      </w:r>
      <w:r w:rsidDel="00000000" w:rsidR="00000000" w:rsidRPr="00000000">
        <w:rPr>
          <w:rFonts w:ascii="Arial" w:cs="Arial" w:eastAsia="Arial" w:hAnsi="Arial"/>
          <w:sz w:val="18"/>
          <w:szCs w:val="18"/>
          <w:vertAlign w:val="baseline"/>
          <w:rtl w:val="0"/>
        </w:rPr>
        <w:t xml:space="preserve"> (Notes, Written work, </w:t>
      </w:r>
      <w:r w:rsidDel="00000000" w:rsidR="00000000" w:rsidRPr="00000000">
        <w:rPr>
          <w:rFonts w:ascii="Arial" w:cs="Arial" w:eastAsia="Arial" w:hAnsi="Arial"/>
          <w:sz w:val="18"/>
          <w:szCs w:val="18"/>
          <w:rtl w:val="0"/>
        </w:rPr>
        <w:t xml:space="preserve">exit slips)</w:t>
        <w:tab/>
        <w:tab/>
        <w:tab/>
      </w:r>
      <w:r w:rsidDel="00000000" w:rsidR="00000000" w:rsidRPr="00000000">
        <w:rPr>
          <w:rFonts w:ascii="Arial" w:cs="Arial" w:eastAsia="Arial" w:hAnsi="Arial"/>
          <w:sz w:val="18"/>
          <w:szCs w:val="18"/>
          <w:vertAlign w:val="baseline"/>
          <w:rtl w:val="0"/>
        </w:rPr>
        <w:t xml:space="preserve">= </w:t>
      </w:r>
      <w:r w:rsidDel="00000000" w:rsidR="00000000" w:rsidRPr="00000000">
        <w:rPr>
          <w:rFonts w:ascii="Arial" w:cs="Arial" w:eastAsia="Arial" w:hAnsi="Arial"/>
          <w:sz w:val="18"/>
          <w:szCs w:val="18"/>
          <w:rtl w:val="0"/>
        </w:rPr>
        <w:t xml:space="preserve">65</w:t>
      </w:r>
      <w:r w:rsidDel="00000000" w:rsidR="00000000" w:rsidRPr="00000000">
        <w:rPr>
          <w:rFonts w:ascii="Arial" w:cs="Arial" w:eastAsia="Arial" w:hAnsi="Arial"/>
          <w:sz w:val="18"/>
          <w:szCs w:val="18"/>
          <w:vertAlign w:val="baseline"/>
          <w:rtl w:val="0"/>
        </w:rPr>
        <w:t xml:space="preserve">%</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Performance Tasks (Tests, Presentations, Final copy)</w:t>
        <w:tab/>
        <w:t xml:space="preserve">= 3</w:t>
      </w:r>
      <w:r w:rsidDel="00000000" w:rsidR="00000000" w:rsidRPr="00000000">
        <w:rPr>
          <w:rFonts w:ascii="Arial" w:cs="Arial" w:eastAsia="Arial" w:hAnsi="Arial"/>
          <w:sz w:val="18"/>
          <w:szCs w:val="18"/>
          <w:rtl w:val="0"/>
        </w:rPr>
        <w:t xml:space="preserve">0</w:t>
      </w:r>
      <w:r w:rsidDel="00000000" w:rsidR="00000000" w:rsidRPr="00000000">
        <w:rPr>
          <w:rFonts w:ascii="Arial" w:cs="Arial" w:eastAsia="Arial" w:hAnsi="Arial"/>
          <w:sz w:val="18"/>
          <w:szCs w:val="18"/>
          <w:vertAlign w:val="baseline"/>
          <w:rtl w:val="0"/>
        </w:rPr>
        <w:t xml:space="preserve">% </w:t>
      </w:r>
    </w:p>
    <w:p w:rsidR="00000000" w:rsidDel="00000000" w:rsidP="00000000" w:rsidRDefault="00000000" w:rsidRPr="00000000" w14:paraId="0000001D">
      <w:pPr>
        <w:pageBreakBefore w:val="0"/>
        <w:rPr>
          <w:rFonts w:ascii="Arial" w:cs="Arial" w:eastAsia="Arial" w:hAnsi="Arial"/>
          <w:sz w:val="18"/>
          <w:szCs w:val="18"/>
        </w:rPr>
      </w:pPr>
      <w:r w:rsidDel="00000000" w:rsidR="00000000" w:rsidRPr="00000000">
        <w:rPr>
          <w:rFonts w:ascii="Arial" w:cs="Arial" w:eastAsia="Arial" w:hAnsi="Arial"/>
          <w:sz w:val="18"/>
          <w:szCs w:val="18"/>
          <w:rtl w:val="0"/>
        </w:rPr>
        <w:t xml:space="preserve">Homework</w:t>
        <w:tab/>
        <w:tab/>
        <w:tab/>
        <w:tab/>
        <w:tab/>
        <w:tab/>
        <w:t xml:space="preserve">= 5%</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vertAlign w:val="baseline"/>
          <w:rtl w:val="0"/>
        </w:rPr>
        <w:t xml:space="preserve">Marking Period </w:t>
        <w:tab/>
        <w:tab/>
        <w:tab/>
        <w:t xml:space="preserve">             </w:t>
        <w:tab/>
        <w:tab/>
        <w:tab/>
        <w:t xml:space="preserve">=100% </w:t>
      </w:r>
      <w:r w:rsidDel="00000000" w:rsidR="00000000" w:rsidRPr="00000000">
        <w:rPr>
          <w:rtl w:val="0"/>
        </w:rPr>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w:t>
      </w:r>
    </w:p>
    <w:p w:rsidR="00000000" w:rsidDel="00000000" w:rsidP="00000000" w:rsidRDefault="00000000" w:rsidRPr="00000000" w14:paraId="00000020">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Grading Scale: </w:t>
      </w:r>
    </w:p>
    <w:p w:rsidR="00000000" w:rsidDel="00000000" w:rsidP="00000000" w:rsidRDefault="00000000" w:rsidRPr="00000000" w14:paraId="00000021">
      <w:pPr>
        <w:rPr>
          <w:rFonts w:ascii="Arial" w:cs="Arial" w:eastAsia="Arial" w:hAnsi="Arial"/>
          <w:sz w:val="18"/>
          <w:szCs w:val="18"/>
        </w:rPr>
      </w:pPr>
      <w:r w:rsidDel="00000000" w:rsidR="00000000" w:rsidRPr="00000000">
        <w:rPr>
          <w:rFonts w:ascii="Arial" w:cs="Arial" w:eastAsia="Arial" w:hAnsi="Arial"/>
          <w:sz w:val="18"/>
          <w:szCs w:val="18"/>
          <w:rtl w:val="0"/>
        </w:rPr>
        <w:t xml:space="preserve">90</w:t>
      </w:r>
      <w:r w:rsidDel="00000000" w:rsidR="00000000" w:rsidRPr="00000000">
        <w:rPr>
          <w:rFonts w:ascii="Arial" w:cs="Arial" w:eastAsia="Arial" w:hAnsi="Arial"/>
          <w:sz w:val="18"/>
          <w:szCs w:val="18"/>
          <w:vertAlign w:val="baseline"/>
          <w:rtl w:val="0"/>
        </w:rPr>
        <w:t xml:space="preserve">-100% = 4.0 GPA points= A</w:t>
      </w:r>
      <w:r w:rsidDel="00000000" w:rsidR="00000000" w:rsidRPr="00000000">
        <w:rPr>
          <w:rFonts w:ascii="Arial" w:cs="Arial" w:eastAsia="Arial" w:hAnsi="Arial"/>
          <w:sz w:val="18"/>
          <w:szCs w:val="18"/>
          <w:rtl w:val="0"/>
        </w:rPr>
        <w:tab/>
      </w:r>
    </w:p>
    <w:p w:rsidR="00000000" w:rsidDel="00000000" w:rsidP="00000000" w:rsidRDefault="00000000" w:rsidRPr="00000000" w14:paraId="00000022">
      <w:pPr>
        <w:rPr>
          <w:rFonts w:ascii="Arial" w:cs="Arial" w:eastAsia="Arial" w:hAnsi="Arial"/>
          <w:sz w:val="18"/>
          <w:szCs w:val="18"/>
        </w:rPr>
      </w:pPr>
      <w:r w:rsidDel="00000000" w:rsidR="00000000" w:rsidRPr="00000000">
        <w:rPr>
          <w:rFonts w:ascii="Arial" w:cs="Arial" w:eastAsia="Arial" w:hAnsi="Arial"/>
          <w:sz w:val="18"/>
          <w:szCs w:val="18"/>
          <w:rtl w:val="0"/>
        </w:rPr>
        <w:t xml:space="preserve">80</w:t>
      </w:r>
      <w:r w:rsidDel="00000000" w:rsidR="00000000" w:rsidRPr="00000000">
        <w:rPr>
          <w:rFonts w:ascii="Arial" w:cs="Arial" w:eastAsia="Arial" w:hAnsi="Arial"/>
          <w:sz w:val="18"/>
          <w:szCs w:val="18"/>
          <w:vertAlign w:val="baseline"/>
          <w:rtl w:val="0"/>
        </w:rPr>
        <w:t xml:space="preserve">-8</w:t>
      </w:r>
      <w:r w:rsidDel="00000000" w:rsidR="00000000" w:rsidRPr="00000000">
        <w:rPr>
          <w:rFonts w:ascii="Arial" w:cs="Arial" w:eastAsia="Arial" w:hAnsi="Arial"/>
          <w:sz w:val="18"/>
          <w:szCs w:val="18"/>
          <w:rtl w:val="0"/>
        </w:rPr>
        <w:t xml:space="preserve">9</w:t>
      </w:r>
      <w:r w:rsidDel="00000000" w:rsidR="00000000" w:rsidRPr="00000000">
        <w:rPr>
          <w:rFonts w:ascii="Arial" w:cs="Arial" w:eastAsia="Arial" w:hAnsi="Arial"/>
          <w:sz w:val="18"/>
          <w:szCs w:val="18"/>
          <w:vertAlign w:val="baseline"/>
          <w:rtl w:val="0"/>
        </w:rPr>
        <w:t xml:space="preserve">%   = 3.0 GPA points= B</w:t>
        <w:tab/>
      </w:r>
      <w:r w:rsidDel="00000000" w:rsidR="00000000" w:rsidRPr="00000000">
        <w:rPr>
          <w:rtl w:val="0"/>
        </w:rPr>
      </w:r>
    </w:p>
    <w:p w:rsidR="00000000" w:rsidDel="00000000" w:rsidP="00000000" w:rsidRDefault="00000000" w:rsidRPr="00000000" w14:paraId="00000023">
      <w:pPr>
        <w:rPr>
          <w:rFonts w:ascii="Arial" w:cs="Arial" w:eastAsia="Arial" w:hAnsi="Arial"/>
          <w:sz w:val="18"/>
          <w:szCs w:val="18"/>
          <w:vertAlign w:val="baseline"/>
        </w:rPr>
      </w:pPr>
      <w:r w:rsidDel="00000000" w:rsidR="00000000" w:rsidRPr="00000000">
        <w:rPr>
          <w:rFonts w:ascii="Arial" w:cs="Arial" w:eastAsia="Arial" w:hAnsi="Arial"/>
          <w:sz w:val="18"/>
          <w:szCs w:val="18"/>
          <w:rtl w:val="0"/>
        </w:rPr>
        <w:t xml:space="preserve">70</w:t>
      </w:r>
      <w:r w:rsidDel="00000000" w:rsidR="00000000" w:rsidRPr="00000000">
        <w:rPr>
          <w:rFonts w:ascii="Arial" w:cs="Arial" w:eastAsia="Arial" w:hAnsi="Arial"/>
          <w:sz w:val="18"/>
          <w:szCs w:val="18"/>
          <w:vertAlign w:val="baseline"/>
          <w:rtl w:val="0"/>
        </w:rPr>
        <w:t xml:space="preserve">-7</w:t>
      </w:r>
      <w:r w:rsidDel="00000000" w:rsidR="00000000" w:rsidRPr="00000000">
        <w:rPr>
          <w:rFonts w:ascii="Arial" w:cs="Arial" w:eastAsia="Arial" w:hAnsi="Arial"/>
          <w:sz w:val="18"/>
          <w:szCs w:val="18"/>
          <w:rtl w:val="0"/>
        </w:rPr>
        <w:t xml:space="preserve">9</w:t>
      </w:r>
      <w:r w:rsidDel="00000000" w:rsidR="00000000" w:rsidRPr="00000000">
        <w:rPr>
          <w:rFonts w:ascii="Arial" w:cs="Arial" w:eastAsia="Arial" w:hAnsi="Arial"/>
          <w:sz w:val="18"/>
          <w:szCs w:val="18"/>
          <w:vertAlign w:val="baseline"/>
          <w:rtl w:val="0"/>
        </w:rPr>
        <w:t xml:space="preserve">%   = 2.0 GPA points= C</w:t>
        <w:tab/>
      </w:r>
      <w:r w:rsidDel="00000000" w:rsidR="00000000" w:rsidRPr="00000000">
        <w:rPr>
          <w:rtl w:val="0"/>
        </w:rPr>
      </w:r>
    </w:p>
    <w:p w:rsidR="00000000" w:rsidDel="00000000" w:rsidP="00000000" w:rsidRDefault="00000000" w:rsidRPr="00000000" w14:paraId="00000024">
      <w:pPr>
        <w:rPr>
          <w:rFonts w:ascii="Arial" w:cs="Arial" w:eastAsia="Arial" w:hAnsi="Arial"/>
          <w:sz w:val="18"/>
          <w:szCs w:val="18"/>
          <w:vertAlign w:val="baseline"/>
        </w:rPr>
      </w:pPr>
      <w:r w:rsidDel="00000000" w:rsidR="00000000" w:rsidRPr="00000000">
        <w:rPr>
          <w:rFonts w:ascii="Arial" w:cs="Arial" w:eastAsia="Arial" w:hAnsi="Arial"/>
          <w:sz w:val="18"/>
          <w:szCs w:val="18"/>
          <w:rtl w:val="0"/>
        </w:rPr>
        <w:t xml:space="preserve">60</w:t>
      </w:r>
      <w:r w:rsidDel="00000000" w:rsidR="00000000" w:rsidRPr="00000000">
        <w:rPr>
          <w:rFonts w:ascii="Arial" w:cs="Arial" w:eastAsia="Arial" w:hAnsi="Arial"/>
          <w:sz w:val="18"/>
          <w:szCs w:val="18"/>
          <w:vertAlign w:val="baseline"/>
          <w:rtl w:val="0"/>
        </w:rPr>
        <w:t xml:space="preserve">-6</w:t>
      </w:r>
      <w:r w:rsidDel="00000000" w:rsidR="00000000" w:rsidRPr="00000000">
        <w:rPr>
          <w:rFonts w:ascii="Arial" w:cs="Arial" w:eastAsia="Arial" w:hAnsi="Arial"/>
          <w:sz w:val="18"/>
          <w:szCs w:val="18"/>
          <w:rtl w:val="0"/>
        </w:rPr>
        <w:t xml:space="preserve">9</w:t>
      </w:r>
      <w:r w:rsidDel="00000000" w:rsidR="00000000" w:rsidRPr="00000000">
        <w:rPr>
          <w:rFonts w:ascii="Arial" w:cs="Arial" w:eastAsia="Arial" w:hAnsi="Arial"/>
          <w:sz w:val="18"/>
          <w:szCs w:val="18"/>
          <w:vertAlign w:val="baseline"/>
          <w:rtl w:val="0"/>
        </w:rPr>
        <w:t xml:space="preserve">%   = 1.0 GPA points= D</w:t>
        <w:tab/>
      </w:r>
    </w:p>
    <w:p w:rsidR="00000000" w:rsidDel="00000000" w:rsidP="00000000" w:rsidRDefault="00000000" w:rsidRPr="00000000" w14:paraId="00000025">
      <w:pPr>
        <w:rPr>
          <w:rFonts w:ascii="Arial" w:cs="Arial" w:eastAsia="Arial" w:hAnsi="Arial"/>
          <w:sz w:val="18"/>
          <w:szCs w:val="18"/>
        </w:rPr>
      </w:pPr>
      <w:r w:rsidDel="00000000" w:rsidR="00000000" w:rsidRPr="00000000">
        <w:rPr>
          <w:rFonts w:ascii="Arial" w:cs="Arial" w:eastAsia="Arial" w:hAnsi="Arial"/>
          <w:sz w:val="18"/>
          <w:szCs w:val="18"/>
          <w:vertAlign w:val="baseline"/>
          <w:rtl w:val="0"/>
        </w:rPr>
        <w:t xml:space="preserve">0-5</w:t>
      </w:r>
      <w:r w:rsidDel="00000000" w:rsidR="00000000" w:rsidRPr="00000000">
        <w:rPr>
          <w:rFonts w:ascii="Arial" w:cs="Arial" w:eastAsia="Arial" w:hAnsi="Arial"/>
          <w:sz w:val="18"/>
          <w:szCs w:val="18"/>
          <w:rtl w:val="0"/>
        </w:rPr>
        <w:t xml:space="preserve">9</w:t>
      </w:r>
      <w:r w:rsidDel="00000000" w:rsidR="00000000" w:rsidRPr="00000000">
        <w:rPr>
          <w:rFonts w:ascii="Arial" w:cs="Arial" w:eastAsia="Arial" w:hAnsi="Arial"/>
          <w:sz w:val="18"/>
          <w:szCs w:val="18"/>
          <w:vertAlign w:val="baseline"/>
          <w:rtl w:val="0"/>
        </w:rPr>
        <w:t xml:space="preserve">%    = 0.0 GPA points= F</w:t>
        <w:tab/>
      </w:r>
      <w:r w:rsidDel="00000000" w:rsidR="00000000" w:rsidRPr="00000000">
        <w:rPr>
          <w:rtl w:val="0"/>
        </w:rPr>
      </w:r>
    </w:p>
    <w:p w:rsidR="00000000" w:rsidDel="00000000" w:rsidP="00000000" w:rsidRDefault="00000000" w:rsidRPr="00000000" w14:paraId="00000026">
      <w:pPr>
        <w:ind w:left="0" w:firstLine="0"/>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7">
      <w:pPr>
        <w:widowControl w:val="0"/>
        <w:rPr>
          <w:rFonts w:ascii="Arial" w:cs="Arial" w:eastAsia="Arial" w:hAnsi="Arial"/>
          <w:sz w:val="18"/>
          <w:szCs w:val="18"/>
        </w:rPr>
      </w:pPr>
      <w:r w:rsidDel="00000000" w:rsidR="00000000" w:rsidRPr="00000000">
        <w:rPr>
          <w:rFonts w:ascii="Arial" w:cs="Arial" w:eastAsia="Arial" w:hAnsi="Arial"/>
          <w:sz w:val="18"/>
          <w:szCs w:val="18"/>
          <w:rtl w:val="0"/>
        </w:rPr>
        <w:t xml:space="preserve">ALL WORK MUST BE TURNED IN by the due date. Due dates are assigned for each graded assignment.</w:t>
      </w:r>
    </w:p>
    <w:p w:rsidR="00000000" w:rsidDel="00000000" w:rsidP="00000000" w:rsidRDefault="00000000" w:rsidRPr="00000000" w14:paraId="00000028">
      <w:pPr>
        <w:widowControl w:val="0"/>
        <w:rPr>
          <w:rFonts w:ascii="Arial" w:cs="Arial" w:eastAsia="Arial" w:hAnsi="Arial"/>
          <w:sz w:val="18"/>
          <w:szCs w:val="18"/>
        </w:rPr>
      </w:pPr>
      <w:r w:rsidDel="00000000" w:rsidR="00000000" w:rsidRPr="00000000">
        <w:rPr>
          <w:rFonts w:ascii="Arial" w:cs="Arial" w:eastAsia="Arial" w:hAnsi="Arial"/>
          <w:sz w:val="18"/>
          <w:szCs w:val="18"/>
          <w:rtl w:val="0"/>
        </w:rPr>
        <w:t xml:space="preserve">Each class can expect a minimum of 20 graded assignments over the course of the term, or 2 graded assignments per week.</w:t>
      </w:r>
    </w:p>
    <w:p w:rsidR="00000000" w:rsidDel="00000000" w:rsidP="00000000" w:rsidRDefault="00000000" w:rsidRPr="00000000" w14:paraId="00000029">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2A">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Fonts w:ascii="Arial" w:cs="Arial" w:eastAsia="Arial" w:hAnsi="Arial"/>
          <w:b w:val="1"/>
          <w:sz w:val="18"/>
          <w:szCs w:val="18"/>
          <w:vertAlign w:val="baseline"/>
          <w:rtl w:val="0"/>
        </w:rPr>
        <w:t xml:space="preserve">Note: All student athletes must maintain a 2.5 (70%) average to play in their respective sport(s). </w:t>
      </w:r>
      <w:r w:rsidDel="00000000" w:rsidR="00000000" w:rsidRPr="00000000">
        <w:rPr>
          <w:rtl w:val="0"/>
        </w:rPr>
      </w:r>
    </w:p>
    <w:p w:rsidR="00000000" w:rsidDel="00000000" w:rsidP="00000000" w:rsidRDefault="00000000" w:rsidRPr="00000000" w14:paraId="0000002B">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Fonts w:ascii="Arial" w:cs="Arial" w:eastAsia="Arial" w:hAnsi="Arial"/>
          <w:b w:val="1"/>
          <w:sz w:val="18"/>
          <w:szCs w:val="18"/>
          <w:u w:val="single"/>
          <w:vertAlign w:val="baseline"/>
          <w:rtl w:val="0"/>
        </w:rPr>
        <w:t xml:space="preserve">Class Procedures:</w:t>
      </w:r>
      <w:r w:rsidDel="00000000" w:rsidR="00000000" w:rsidRPr="00000000">
        <w:rPr>
          <w:rFonts w:ascii="Arial" w:cs="Arial" w:eastAsia="Arial" w:hAnsi="Arial"/>
          <w:b w:val="1"/>
          <w:sz w:val="18"/>
          <w:szCs w:val="18"/>
          <w:vertAlign w:val="baseline"/>
          <w:rtl w:val="0"/>
        </w:rPr>
        <w:t xml:space="preserve"> </w:t>
      </w:r>
      <w:r w:rsidDel="00000000" w:rsidR="00000000" w:rsidRPr="00000000">
        <w:rPr>
          <w:rFonts w:ascii="Arial" w:cs="Arial" w:eastAsia="Arial" w:hAnsi="Arial"/>
          <w:sz w:val="18"/>
          <w:szCs w:val="18"/>
          <w:vertAlign w:val="baseline"/>
          <w:rtl w:val="0"/>
        </w:rPr>
        <w:t xml:space="preserve">It is the responsibility of the student to:</w:t>
      </w:r>
      <w:r w:rsidDel="00000000" w:rsidR="00000000" w:rsidRPr="00000000">
        <w:rPr>
          <w:rtl w:val="0"/>
        </w:rPr>
      </w:r>
    </w:p>
    <w:p w:rsidR="00000000" w:rsidDel="00000000" w:rsidP="00000000" w:rsidRDefault="00000000" w:rsidRPr="00000000" w14:paraId="0000002C">
      <w:pPr>
        <w:pageBreakBefore w:val="0"/>
        <w:widowControl w:val="0"/>
        <w:numPr>
          <w:ilvl w:val="0"/>
          <w:numId w:val="1"/>
        </w:numPr>
        <w:pBdr>
          <w:top w:space="0" w:sz="0" w:val="nil"/>
          <w:left w:space="0" w:sz="0" w:val="nil"/>
          <w:bottom w:space="0" w:sz="0" w:val="nil"/>
          <w:right w:space="0" w:sz="0" w:val="nil"/>
          <w:between w:space="0" w:sz="0" w:val="nil"/>
        </w:pBdr>
        <w:shd w:fill="auto" w:val="clear"/>
        <w:ind w:left="720" w:hanging="360"/>
        <w:rPr>
          <w:rFonts w:ascii="Arial" w:cs="Arial" w:eastAsia="Arial" w:hAnsi="Arial"/>
          <w:sz w:val="18"/>
          <w:szCs w:val="18"/>
        </w:rPr>
      </w:pPr>
      <w:r w:rsidDel="00000000" w:rsidR="00000000" w:rsidRPr="00000000">
        <w:rPr>
          <w:rFonts w:ascii="Arial" w:cs="Arial" w:eastAsia="Arial" w:hAnsi="Arial"/>
          <w:sz w:val="18"/>
          <w:szCs w:val="18"/>
          <w:vertAlign w:val="baseline"/>
          <w:rtl w:val="0"/>
        </w:rPr>
        <w:t xml:space="preserve">Bring all materials to class that are needed for learning.</w:t>
      </w:r>
    </w:p>
    <w:p w:rsidR="00000000" w:rsidDel="00000000" w:rsidP="00000000" w:rsidRDefault="00000000" w:rsidRPr="00000000" w14:paraId="0000002D">
      <w:pPr>
        <w:pageBreakBefore w:val="0"/>
        <w:widowControl w:val="0"/>
        <w:numPr>
          <w:ilvl w:val="0"/>
          <w:numId w:val="1"/>
        </w:numPr>
        <w:pBdr>
          <w:top w:space="0" w:sz="0" w:val="nil"/>
          <w:left w:space="0" w:sz="0" w:val="nil"/>
          <w:bottom w:space="0" w:sz="0" w:val="nil"/>
          <w:right w:space="0" w:sz="0" w:val="nil"/>
          <w:between w:space="0" w:sz="0" w:val="nil"/>
        </w:pBdr>
        <w:shd w:fill="auto" w:val="clear"/>
        <w:ind w:left="720" w:hanging="360"/>
        <w:rPr>
          <w:rFonts w:ascii="Arial" w:cs="Arial" w:eastAsia="Arial" w:hAnsi="Arial"/>
          <w:sz w:val="18"/>
          <w:szCs w:val="18"/>
        </w:rPr>
      </w:pPr>
      <w:r w:rsidDel="00000000" w:rsidR="00000000" w:rsidRPr="00000000">
        <w:rPr>
          <w:rFonts w:ascii="Arial" w:cs="Arial" w:eastAsia="Arial" w:hAnsi="Arial"/>
          <w:sz w:val="18"/>
          <w:szCs w:val="18"/>
          <w:vertAlign w:val="baseline"/>
          <w:rtl w:val="0"/>
        </w:rPr>
        <w:t xml:space="preserve">Read the “Do now” and begin work upon entering the class.</w:t>
      </w:r>
    </w:p>
    <w:p w:rsidR="00000000" w:rsidDel="00000000" w:rsidP="00000000" w:rsidRDefault="00000000" w:rsidRPr="00000000" w14:paraId="0000002E">
      <w:pPr>
        <w:pageBreakBefore w:val="0"/>
        <w:widowControl w:val="0"/>
        <w:numPr>
          <w:ilvl w:val="0"/>
          <w:numId w:val="1"/>
        </w:numPr>
        <w:pBdr>
          <w:top w:space="0" w:sz="0" w:val="nil"/>
          <w:left w:space="0" w:sz="0" w:val="nil"/>
          <w:bottom w:space="0" w:sz="0" w:val="nil"/>
          <w:right w:space="0" w:sz="0" w:val="nil"/>
          <w:between w:space="0" w:sz="0" w:val="nil"/>
        </w:pBdr>
        <w:shd w:fill="auto" w:val="clear"/>
        <w:ind w:left="72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Students honor the class social contract, rules and consequences upon entering the room.</w:t>
      </w:r>
      <w:r w:rsidDel="00000000" w:rsidR="00000000" w:rsidRPr="00000000">
        <w:rPr>
          <w:rtl w:val="0"/>
        </w:rPr>
      </w:r>
    </w:p>
    <w:p w:rsidR="00000000" w:rsidDel="00000000" w:rsidP="00000000" w:rsidRDefault="00000000" w:rsidRPr="00000000" w14:paraId="0000002F">
      <w:pPr>
        <w:pageBreakBefore w:val="0"/>
        <w:widowControl w:val="0"/>
        <w:numPr>
          <w:ilvl w:val="0"/>
          <w:numId w:val="1"/>
        </w:numPr>
        <w:pBdr>
          <w:top w:space="0" w:sz="0" w:val="nil"/>
          <w:left w:space="0" w:sz="0" w:val="nil"/>
          <w:bottom w:space="0" w:sz="0" w:val="nil"/>
          <w:right w:space="0" w:sz="0" w:val="nil"/>
          <w:between w:space="0" w:sz="0" w:val="nil"/>
        </w:pBdr>
        <w:shd w:fill="auto" w:val="clear"/>
        <w:ind w:left="72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Request and wait for a hall pass from your teacher. </w:t>
      </w:r>
      <w:r w:rsidDel="00000000" w:rsidR="00000000" w:rsidRPr="00000000">
        <w:rPr>
          <w:rFonts w:ascii="Arial" w:cs="Arial" w:eastAsia="Arial" w:hAnsi="Arial"/>
          <w:sz w:val="18"/>
          <w:szCs w:val="18"/>
          <w:vertAlign w:val="baseline"/>
          <w:rtl w:val="0"/>
        </w:rPr>
        <w:t xml:space="preserve">Hall passes will not be given for the first and last ten minutes of class.</w:t>
      </w:r>
    </w:p>
    <w:p w:rsidR="00000000" w:rsidDel="00000000" w:rsidP="00000000" w:rsidRDefault="00000000" w:rsidRPr="00000000" w14:paraId="00000030">
      <w:pPr>
        <w:pageBreakBefore w:val="0"/>
        <w:widowControl w:val="0"/>
        <w:numPr>
          <w:ilvl w:val="0"/>
          <w:numId w:val="1"/>
        </w:numPr>
        <w:pBdr>
          <w:top w:space="0" w:sz="0" w:val="nil"/>
          <w:left w:space="0" w:sz="0" w:val="nil"/>
          <w:bottom w:space="0" w:sz="0" w:val="nil"/>
          <w:right w:space="0" w:sz="0" w:val="nil"/>
          <w:between w:space="0" w:sz="0" w:val="nil"/>
        </w:pBdr>
        <w:shd w:fill="auto" w:val="clear"/>
        <w:ind w:left="720" w:hanging="360"/>
        <w:rPr>
          <w:rFonts w:ascii="Arial" w:cs="Arial" w:eastAsia="Arial" w:hAnsi="Arial"/>
          <w:sz w:val="18"/>
          <w:szCs w:val="18"/>
        </w:rPr>
      </w:pPr>
      <w:r w:rsidDel="00000000" w:rsidR="00000000" w:rsidRPr="00000000">
        <w:rPr>
          <w:rFonts w:ascii="Arial" w:cs="Arial" w:eastAsia="Arial" w:hAnsi="Arial"/>
          <w:sz w:val="18"/>
          <w:szCs w:val="18"/>
          <w:vertAlign w:val="baseline"/>
          <w:rtl w:val="0"/>
        </w:rPr>
        <w:t xml:space="preserve">Read the “Exit slip” and complete all questions before the end of class bell.</w:t>
      </w:r>
      <w:r w:rsidDel="00000000" w:rsidR="00000000" w:rsidRPr="00000000">
        <w:rPr>
          <w:rtl w:val="0"/>
        </w:rPr>
      </w:r>
    </w:p>
    <w:p w:rsidR="00000000" w:rsidDel="00000000" w:rsidP="00000000" w:rsidRDefault="00000000" w:rsidRPr="00000000" w14:paraId="00000031">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***I</w:t>
      </w:r>
      <w:r w:rsidDel="00000000" w:rsidR="00000000" w:rsidRPr="00000000">
        <w:rPr>
          <w:rFonts w:ascii="Arial" w:cs="Arial" w:eastAsia="Arial" w:hAnsi="Arial"/>
          <w:sz w:val="18"/>
          <w:szCs w:val="18"/>
          <w:vertAlign w:val="baseline"/>
          <w:rtl w:val="0"/>
        </w:rPr>
        <w:t xml:space="preserve"> dismiss you, not the bell. I believe in bell-to-bell instruction. Please do not pack up belongings or line up at the door</w:t>
      </w:r>
      <w:r w:rsidDel="00000000" w:rsidR="00000000" w:rsidRPr="00000000">
        <w:rPr>
          <w:rFonts w:ascii="Arial" w:cs="Arial" w:eastAsia="Arial" w:hAnsi="Arial"/>
          <w:sz w:val="18"/>
          <w:szCs w:val="18"/>
          <w:rtl w:val="0"/>
        </w:rPr>
        <w:t xml:space="preserve">.***</w:t>
      </w:r>
      <w:r w:rsidDel="00000000" w:rsidR="00000000" w:rsidRPr="00000000">
        <w:rPr>
          <w:rtl w:val="0"/>
        </w:rPr>
      </w:r>
    </w:p>
    <w:p w:rsidR="00000000" w:rsidDel="00000000" w:rsidP="00000000" w:rsidRDefault="00000000" w:rsidRPr="00000000" w14:paraId="00000032">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33">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tl w:val="0"/>
        </w:rPr>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65"/>
        <w:gridCol w:w="5535"/>
        <w:tblGridChange w:id="0">
          <w:tblGrid>
            <w:gridCol w:w="5265"/>
            <w:gridCol w:w="55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pageBreakBefore w:val="0"/>
              <w:widowControl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Classroom Expectations:</w:t>
            </w:r>
          </w:p>
          <w:p w:rsidR="00000000" w:rsidDel="00000000" w:rsidP="00000000" w:rsidRDefault="00000000" w:rsidRPr="00000000" w14:paraId="00000035">
            <w:pPr>
              <w:pageBreakBefore w:val="0"/>
              <w:widowControl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 Listen to understand.</w:t>
            </w:r>
          </w:p>
          <w:p w:rsidR="00000000" w:rsidDel="00000000" w:rsidP="00000000" w:rsidRDefault="00000000" w:rsidRPr="00000000" w14:paraId="00000036">
            <w:pPr>
              <w:pageBreakBefore w:val="0"/>
              <w:spacing w:after="0" w:before="0" w:line="240" w:lineRule="auto"/>
              <w:ind w:left="0" w:firstLine="0"/>
              <w:rPr>
                <w:rFonts w:ascii="Arial" w:cs="Arial" w:eastAsia="Arial" w:hAnsi="Arial"/>
                <w:sz w:val="18"/>
                <w:szCs w:val="18"/>
              </w:rPr>
            </w:pPr>
            <w:r w:rsidDel="00000000" w:rsidR="00000000" w:rsidRPr="00000000">
              <w:rPr>
                <w:rFonts w:ascii="Arial" w:cs="Arial" w:eastAsia="Arial" w:hAnsi="Arial"/>
                <w:sz w:val="18"/>
                <w:szCs w:val="18"/>
                <w:rtl w:val="0"/>
              </w:rPr>
              <w:t xml:space="preserve">2. Speak to heal, never to hurt. </w:t>
            </w:r>
          </w:p>
          <w:p w:rsidR="00000000" w:rsidDel="00000000" w:rsidP="00000000" w:rsidRDefault="00000000" w:rsidRPr="00000000" w14:paraId="00000037">
            <w:pPr>
              <w:pageBreakBefore w:val="0"/>
              <w:spacing w:after="0" w:before="0" w:line="240" w:lineRule="auto"/>
              <w:ind w:left="0" w:firstLine="0"/>
              <w:rPr>
                <w:rFonts w:ascii="Arial" w:cs="Arial" w:eastAsia="Arial" w:hAnsi="Arial"/>
                <w:sz w:val="18"/>
                <w:szCs w:val="18"/>
              </w:rPr>
            </w:pPr>
            <w:r w:rsidDel="00000000" w:rsidR="00000000" w:rsidRPr="00000000">
              <w:rPr>
                <w:rFonts w:ascii="Arial" w:cs="Arial" w:eastAsia="Arial" w:hAnsi="Arial"/>
                <w:sz w:val="18"/>
                <w:szCs w:val="18"/>
                <w:rtl w:val="0"/>
              </w:rPr>
              <w:t xml:space="preserve">3. Make consistent efforts to improve.</w:t>
            </w:r>
          </w:p>
          <w:p w:rsidR="00000000" w:rsidDel="00000000" w:rsidP="00000000" w:rsidRDefault="00000000" w:rsidRPr="00000000" w14:paraId="00000038">
            <w:pPr>
              <w:pageBreakBefore w:val="0"/>
              <w:spacing w:after="0" w:before="0" w:line="240" w:lineRule="auto"/>
              <w:ind w:left="0" w:firstLine="0"/>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Policies:</w:t>
            </w:r>
          </w:p>
          <w:p w:rsidR="00000000" w:rsidDel="00000000" w:rsidP="00000000" w:rsidRDefault="00000000" w:rsidRPr="00000000" w14:paraId="00000039">
            <w:pPr>
              <w:pageBreakBefore w:val="0"/>
              <w:numPr>
                <w:ilvl w:val="0"/>
                <w:numId w:val="2"/>
              </w:numPr>
              <w:spacing w:after="0" w:before="0" w:line="240" w:lineRule="auto"/>
              <w:ind w:left="72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Keep food, drinks (other than water), and cellular devices stored away.</w:t>
            </w:r>
          </w:p>
          <w:p w:rsidR="00000000" w:rsidDel="00000000" w:rsidP="00000000" w:rsidRDefault="00000000" w:rsidRPr="00000000" w14:paraId="0000003A">
            <w:pPr>
              <w:pageBreakBefore w:val="0"/>
              <w:numPr>
                <w:ilvl w:val="0"/>
                <w:numId w:val="2"/>
              </w:numPr>
              <w:spacing w:after="0" w:before="0" w:line="240" w:lineRule="auto"/>
              <w:ind w:left="72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Walk with care for others’ safety. </w:t>
            </w:r>
          </w:p>
          <w:p w:rsidR="00000000" w:rsidDel="00000000" w:rsidP="00000000" w:rsidRDefault="00000000" w:rsidRPr="00000000" w14:paraId="0000003B">
            <w:pPr>
              <w:pageBreakBefore w:val="0"/>
              <w:numPr>
                <w:ilvl w:val="0"/>
                <w:numId w:val="2"/>
              </w:numPr>
              <w:spacing w:after="0" w:before="0" w:line="240" w:lineRule="auto"/>
              <w:ind w:left="72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Pass items to others and walk to the trash can; we do not throw/toss in class.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pageBreakBefore w:val="0"/>
              <w:widowControl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Consequences:</w:t>
            </w:r>
          </w:p>
          <w:p w:rsidR="00000000" w:rsidDel="00000000" w:rsidP="00000000" w:rsidRDefault="00000000" w:rsidRPr="00000000" w14:paraId="0000003D">
            <w:pPr>
              <w:pageBreakBefore w:val="0"/>
              <w:widowControl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1st time: Verbal Warning</w:t>
            </w:r>
          </w:p>
          <w:p w:rsidR="00000000" w:rsidDel="00000000" w:rsidP="00000000" w:rsidRDefault="00000000" w:rsidRPr="00000000" w14:paraId="0000003E">
            <w:pPr>
              <w:pageBreakBefore w:val="0"/>
              <w:widowControl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2nd time: Concern conversation with student</w:t>
            </w:r>
          </w:p>
          <w:p w:rsidR="00000000" w:rsidDel="00000000" w:rsidP="00000000" w:rsidRDefault="00000000" w:rsidRPr="00000000" w14:paraId="0000003F">
            <w:pPr>
              <w:pageBreakBefore w:val="0"/>
              <w:widowControl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3rd time: Physical environment modification </w:t>
            </w:r>
          </w:p>
          <w:p w:rsidR="00000000" w:rsidDel="00000000" w:rsidP="00000000" w:rsidRDefault="00000000" w:rsidRPr="00000000" w14:paraId="00000040">
            <w:pPr>
              <w:pageBreakBefore w:val="0"/>
              <w:widowControl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(step out, change seats)</w:t>
            </w:r>
          </w:p>
          <w:p w:rsidR="00000000" w:rsidDel="00000000" w:rsidP="00000000" w:rsidRDefault="00000000" w:rsidRPr="00000000" w14:paraId="00000041">
            <w:pPr>
              <w:pageBreakBefore w:val="0"/>
              <w:widowControl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4th time: Concern conversation with parent </w:t>
            </w:r>
          </w:p>
          <w:p w:rsidR="00000000" w:rsidDel="00000000" w:rsidP="00000000" w:rsidRDefault="00000000" w:rsidRPr="00000000" w14:paraId="00000042">
            <w:pPr>
              <w:pageBreakBefore w:val="0"/>
              <w:widowControl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1"/>
                <w:sz w:val="18"/>
                <w:szCs w:val="18"/>
              </w:rPr>
            </w:pPr>
            <w:r w:rsidDel="00000000" w:rsidR="00000000" w:rsidRPr="00000000">
              <w:rPr>
                <w:rFonts w:ascii="Arial" w:cs="Arial" w:eastAsia="Arial" w:hAnsi="Arial"/>
                <w:sz w:val="18"/>
                <w:szCs w:val="18"/>
                <w:rtl w:val="0"/>
              </w:rPr>
              <w:t xml:space="preserve">5th time: Referral to the administration</w:t>
            </w:r>
            <w:r w:rsidDel="00000000" w:rsidR="00000000" w:rsidRPr="00000000">
              <w:rPr>
                <w:rtl w:val="0"/>
              </w:rPr>
            </w:r>
          </w:p>
        </w:tc>
      </w:tr>
    </w:tbl>
    <w:p w:rsidR="00000000" w:rsidDel="00000000" w:rsidP="00000000" w:rsidRDefault="00000000" w:rsidRPr="00000000" w14:paraId="00000043">
      <w:pPr>
        <w:pageBreakBefore w:val="0"/>
        <w:widowControl w:val="0"/>
        <w:pBdr>
          <w:top w:space="0" w:sz="0" w:val="nil"/>
          <w:left w:space="0" w:sz="0" w:val="nil"/>
          <w:bottom w:space="0" w:sz="0" w:val="nil"/>
          <w:right w:space="0" w:sz="0" w:val="nil"/>
          <w:between w:space="0" w:sz="0" w:val="nil"/>
        </w:pBdr>
        <w:shd w:fill="auto" w:val="clear"/>
        <w:spacing w:after="0" w:before="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4">
      <w:pPr>
        <w:pageBreakBefore w:val="0"/>
        <w:widowControl w:val="0"/>
        <w:pBdr>
          <w:top w:space="0" w:sz="0" w:val="nil"/>
          <w:left w:space="0" w:sz="0" w:val="nil"/>
          <w:bottom w:space="0" w:sz="0" w:val="nil"/>
          <w:right w:space="0" w:sz="0" w:val="nil"/>
          <w:between w:space="0" w:sz="0" w:val="nil"/>
        </w:pBdr>
        <w:shd w:fill="auto" w:val="clear"/>
        <w:spacing w:after="0" w:before="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w:t>
      </w:r>
    </w:p>
    <w:p w:rsidR="00000000" w:rsidDel="00000000" w:rsidP="00000000" w:rsidRDefault="00000000" w:rsidRPr="00000000" w14:paraId="00000045">
      <w:pPr>
        <w:pageBreakBefore w:val="0"/>
        <w:widowControl w:val="0"/>
        <w:pBdr>
          <w:top w:space="0" w:sz="0" w:val="nil"/>
          <w:left w:space="0" w:sz="0" w:val="nil"/>
          <w:bottom w:space="0" w:sz="0" w:val="nil"/>
          <w:right w:space="0" w:sz="0" w:val="nil"/>
          <w:between w:space="0" w:sz="0" w:val="nil"/>
        </w:pBdr>
        <w:shd w:fill="auto" w:val="clear"/>
        <w:spacing w:after="0" w:before="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Academic Integrity: Plagiarism, Collusion, Self-plagiarism and Contract Cheating from Curtin University</w:t>
      </w:r>
    </w:p>
    <w:p w:rsidR="00000000" w:rsidDel="00000000" w:rsidP="00000000" w:rsidRDefault="00000000" w:rsidRPr="00000000" w14:paraId="00000046">
      <w:pPr>
        <w:pageBreakBefore w:val="0"/>
        <w:widowControl w:val="0"/>
        <w:pBdr>
          <w:top w:space="0" w:sz="0" w:val="nil"/>
          <w:left w:space="0" w:sz="0" w:val="nil"/>
          <w:bottom w:space="0" w:sz="0" w:val="nil"/>
          <w:right w:space="0" w:sz="0" w:val="nil"/>
          <w:between w:space="0" w:sz="0" w:val="nil"/>
        </w:pBdr>
        <w:shd w:fill="auto" w:val="clear"/>
        <w:spacing w:after="0" w:before="0" w:lineRule="auto"/>
        <w:jc w:val="center"/>
        <w:rPr>
          <w:rFonts w:ascii="Arial" w:cs="Arial" w:eastAsia="Arial" w:hAnsi="Arial"/>
          <w:sz w:val="18"/>
          <w:szCs w:val="18"/>
          <w:u w:val="single"/>
        </w:rPr>
      </w:pPr>
      <w:r w:rsidDel="00000000" w:rsidR="00000000" w:rsidRPr="00000000">
        <w:rPr>
          <w:rFonts w:ascii="Arial" w:cs="Arial" w:eastAsia="Arial" w:hAnsi="Arial"/>
          <w:sz w:val="18"/>
          <w:szCs w:val="18"/>
          <w:u w:val="single"/>
          <w:rtl w:val="0"/>
        </w:rPr>
        <w:t xml:space="preserve">http://academicintegrity.curtin.edu.au/local/docs/StudentPlagiarismGuide.pdf</w:t>
      </w:r>
    </w:p>
    <w:p w:rsidR="00000000" w:rsidDel="00000000" w:rsidP="00000000" w:rsidRDefault="00000000" w:rsidRPr="00000000" w14:paraId="00000047">
      <w:pPr>
        <w:pageBreakBefore w:val="0"/>
        <w:widowControl w:val="0"/>
        <w:pBdr>
          <w:top w:space="0" w:sz="0" w:val="nil"/>
          <w:left w:space="0" w:sz="0" w:val="nil"/>
          <w:bottom w:space="0" w:sz="0" w:val="nil"/>
          <w:right w:space="0" w:sz="0" w:val="nil"/>
          <w:between w:space="0" w:sz="0" w:val="nil"/>
        </w:pBdr>
        <w:shd w:fill="auto" w:val="clear"/>
        <w:spacing w:after="0" w:before="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All of the following are considered types of academic dishonesty in </w:t>
      </w:r>
      <w:r w:rsidDel="00000000" w:rsidR="00000000" w:rsidRPr="00000000">
        <w:rPr>
          <w:rFonts w:ascii="Arial" w:cs="Arial" w:eastAsia="Arial" w:hAnsi="Arial"/>
          <w:b w:val="1"/>
          <w:sz w:val="18"/>
          <w:szCs w:val="18"/>
          <w:u w:val="single"/>
          <w:rtl w:val="0"/>
        </w:rPr>
        <w:t xml:space="preserve">ENGLISH LANGUAGE ARTS Grade 8:</w:t>
      </w:r>
      <w:r w:rsidDel="00000000" w:rsidR="00000000" w:rsidRPr="00000000">
        <w:rPr>
          <w:rtl w:val="0"/>
        </w:rPr>
      </w:r>
    </w:p>
    <w:tbl>
      <w:tblPr>
        <w:tblStyle w:val="Table2"/>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b w:val="1"/>
                <w:sz w:val="18"/>
                <w:szCs w:val="18"/>
                <w:rtl w:val="0"/>
              </w:rPr>
              <w:t xml:space="preserve">Too closely paraphrasing</w:t>
            </w:r>
            <w:r w:rsidDel="00000000" w:rsidR="00000000" w:rsidRPr="00000000">
              <w:rPr>
                <w:rFonts w:ascii="Arial" w:cs="Arial" w:eastAsia="Arial" w:hAnsi="Arial"/>
                <w:sz w:val="18"/>
                <w:szCs w:val="18"/>
                <w:rtl w:val="0"/>
              </w:rPr>
              <w:t xml:space="preserve"> sentences, paragraphs or ideas, e.g. copying sentences and substituting words with similar meaning.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b w:val="1"/>
                <w:sz w:val="18"/>
                <w:szCs w:val="18"/>
                <w:rtl w:val="0"/>
              </w:rPr>
              <w:t xml:space="preserve">Allowing</w:t>
            </w:r>
            <w:r w:rsidDel="00000000" w:rsidR="00000000" w:rsidRPr="00000000">
              <w:rPr>
                <w:rFonts w:ascii="Arial" w:cs="Arial" w:eastAsia="Arial" w:hAnsi="Arial"/>
                <w:sz w:val="18"/>
                <w:szCs w:val="18"/>
                <w:rtl w:val="0"/>
              </w:rPr>
              <w:t xml:space="preserve"> or contracting </w:t>
            </w:r>
            <w:r w:rsidDel="00000000" w:rsidR="00000000" w:rsidRPr="00000000">
              <w:rPr>
                <w:rFonts w:ascii="Arial" w:cs="Arial" w:eastAsia="Arial" w:hAnsi="Arial"/>
                <w:b w:val="1"/>
                <w:sz w:val="18"/>
                <w:szCs w:val="18"/>
                <w:rtl w:val="0"/>
              </w:rPr>
              <w:t xml:space="preserve">another person to</w:t>
            </w:r>
            <w:r w:rsidDel="00000000" w:rsidR="00000000" w:rsidRPr="00000000">
              <w:rPr>
                <w:rFonts w:ascii="Arial" w:cs="Arial" w:eastAsia="Arial" w:hAnsi="Arial"/>
                <w:sz w:val="18"/>
                <w:szCs w:val="18"/>
                <w:rtl w:val="0"/>
              </w:rPr>
              <w:t xml:space="preserve"> edit and substantially </w:t>
            </w:r>
            <w:r w:rsidDel="00000000" w:rsidR="00000000" w:rsidRPr="00000000">
              <w:rPr>
                <w:rFonts w:ascii="Arial" w:cs="Arial" w:eastAsia="Arial" w:hAnsi="Arial"/>
                <w:b w:val="1"/>
                <w:sz w:val="18"/>
                <w:szCs w:val="18"/>
                <w:rtl w:val="0"/>
              </w:rPr>
              <w:t xml:space="preserve">change</w:t>
            </w:r>
            <w:r w:rsidDel="00000000" w:rsidR="00000000" w:rsidRPr="00000000">
              <w:rPr>
                <w:rFonts w:ascii="Arial" w:cs="Arial" w:eastAsia="Arial" w:hAnsi="Arial"/>
                <w:sz w:val="18"/>
                <w:szCs w:val="18"/>
                <w:rtl w:val="0"/>
              </w:rPr>
              <w:t xml:space="preserve"> your work.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b w:val="1"/>
                <w:sz w:val="18"/>
                <w:szCs w:val="18"/>
                <w:rtl w:val="0"/>
              </w:rPr>
              <w:t xml:space="preserve">Submitting</w:t>
            </w:r>
            <w:r w:rsidDel="00000000" w:rsidR="00000000" w:rsidRPr="00000000">
              <w:rPr>
                <w:rFonts w:ascii="Arial" w:cs="Arial" w:eastAsia="Arial" w:hAnsi="Arial"/>
                <w:sz w:val="18"/>
                <w:szCs w:val="18"/>
                <w:rtl w:val="0"/>
              </w:rPr>
              <w:t xml:space="preserve"> written or creative </w:t>
            </w:r>
            <w:r w:rsidDel="00000000" w:rsidR="00000000" w:rsidRPr="00000000">
              <w:rPr>
                <w:rFonts w:ascii="Arial" w:cs="Arial" w:eastAsia="Arial" w:hAnsi="Arial"/>
                <w:b w:val="1"/>
                <w:sz w:val="18"/>
                <w:szCs w:val="18"/>
                <w:rtl w:val="0"/>
              </w:rPr>
              <w:t xml:space="preserve">work</w:t>
            </w:r>
            <w:r w:rsidDel="00000000" w:rsidR="00000000" w:rsidRPr="00000000">
              <w:rPr>
                <w:rFonts w:ascii="Arial" w:cs="Arial" w:eastAsia="Arial" w:hAnsi="Arial"/>
                <w:sz w:val="18"/>
                <w:szCs w:val="18"/>
                <w:rtl w:val="0"/>
              </w:rPr>
              <w:t xml:space="preserve"> which has been </w:t>
            </w:r>
            <w:r w:rsidDel="00000000" w:rsidR="00000000" w:rsidRPr="00000000">
              <w:rPr>
                <w:rFonts w:ascii="Arial" w:cs="Arial" w:eastAsia="Arial" w:hAnsi="Arial"/>
                <w:b w:val="1"/>
                <w:sz w:val="18"/>
                <w:szCs w:val="18"/>
                <w:rtl w:val="0"/>
              </w:rPr>
              <w:t xml:space="preserve">produced by someone else</w:t>
            </w:r>
            <w:r w:rsidDel="00000000" w:rsidR="00000000" w:rsidRPr="00000000">
              <w:rPr>
                <w:rFonts w:ascii="Arial" w:cs="Arial" w:eastAsia="Arial" w:hAnsi="Arial"/>
                <w:sz w:val="18"/>
                <w:szCs w:val="18"/>
                <w:rtl w:val="0"/>
              </w:rPr>
              <w:t xml:space="preserve"> and claiming authorship for it, including: </w:t>
            </w:r>
          </w:p>
          <w:p w:rsidR="00000000" w:rsidDel="00000000" w:rsidP="00000000" w:rsidRDefault="00000000" w:rsidRPr="00000000" w14:paraId="0000004B">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reproducing all or parts of another student’s work (including students who have previously completed the same unit) </w:t>
            </w:r>
          </w:p>
          <w:p w:rsidR="00000000" w:rsidDel="00000000" w:rsidP="00000000" w:rsidRDefault="00000000" w:rsidRPr="00000000" w14:paraId="0000004C">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allowing another person to do the work for you </w:t>
            </w:r>
          </w:p>
          <w:p w:rsidR="00000000" w:rsidDel="00000000" w:rsidP="00000000" w:rsidRDefault="00000000" w:rsidRPr="00000000" w14:paraId="0000004D">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contracting another person to do the work for you </w:t>
            </w:r>
          </w:p>
          <w:p w:rsidR="00000000" w:rsidDel="00000000" w:rsidP="00000000" w:rsidRDefault="00000000" w:rsidRPr="00000000" w14:paraId="0000004E">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purchasing work from another source.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b w:val="1"/>
                <w:sz w:val="18"/>
                <w:szCs w:val="18"/>
                <w:rtl w:val="0"/>
              </w:rPr>
              <w:t xml:space="preserve">Copying/using</w:t>
            </w:r>
            <w:r w:rsidDel="00000000" w:rsidR="00000000" w:rsidRPr="00000000">
              <w:rPr>
                <w:rFonts w:ascii="Arial" w:cs="Arial" w:eastAsia="Arial" w:hAnsi="Arial"/>
                <w:sz w:val="18"/>
                <w:szCs w:val="18"/>
                <w:rtl w:val="0"/>
              </w:rPr>
              <w:t xml:space="preserve"> words, sentences or paragraphs which are </w:t>
            </w:r>
            <w:r w:rsidDel="00000000" w:rsidR="00000000" w:rsidRPr="00000000">
              <w:rPr>
                <w:rFonts w:ascii="Arial" w:cs="Arial" w:eastAsia="Arial" w:hAnsi="Arial"/>
                <w:b w:val="1"/>
                <w:sz w:val="18"/>
                <w:szCs w:val="18"/>
                <w:rtl w:val="0"/>
              </w:rPr>
              <w:t xml:space="preserve">the work of other persons without due acknowledgement</w:t>
            </w:r>
            <w:r w:rsidDel="00000000" w:rsidR="00000000" w:rsidRPr="00000000">
              <w:rPr>
                <w:rFonts w:ascii="Arial" w:cs="Arial" w:eastAsia="Arial" w:hAnsi="Arial"/>
                <w:sz w:val="18"/>
                <w:szCs w:val="18"/>
                <w:rtl w:val="0"/>
              </w:rPr>
              <w:t xml:space="preserve">. This includes copying from: </w:t>
            </w:r>
          </w:p>
          <w:p w:rsidR="00000000" w:rsidDel="00000000" w:rsidP="00000000" w:rsidRDefault="00000000" w:rsidRPr="00000000" w14:paraId="00000050">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published works e.g. books, articles, theses or reports </w:t>
            </w:r>
          </w:p>
          <w:p w:rsidR="00000000" w:rsidDel="00000000" w:rsidP="00000000" w:rsidRDefault="00000000" w:rsidRPr="00000000" w14:paraId="00000051">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unpublished works, e.g. assignments, letters/ memos/personal communications (including e-mails), and raw data </w:t>
            </w:r>
          </w:p>
          <w:p w:rsidR="00000000" w:rsidDel="00000000" w:rsidP="00000000" w:rsidRDefault="00000000" w:rsidRPr="00000000" w14:paraId="00000052">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seminar and conference papers </w:t>
            </w:r>
          </w:p>
          <w:p w:rsidR="00000000" w:rsidDel="00000000" w:rsidP="00000000" w:rsidRDefault="00000000" w:rsidRPr="00000000" w14:paraId="00000053">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teaching material, including lecture notes </w:t>
            </w:r>
          </w:p>
          <w:p w:rsidR="00000000" w:rsidDel="00000000" w:rsidP="00000000" w:rsidRDefault="00000000" w:rsidRPr="00000000" w14:paraId="00000054">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web site content, material published on or sourced from the internet.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b w:val="1"/>
                <w:sz w:val="18"/>
                <w:szCs w:val="18"/>
                <w:rtl w:val="0"/>
              </w:rPr>
              <w:t xml:space="preserve">Copying/using</w:t>
            </w:r>
            <w:r w:rsidDel="00000000" w:rsidR="00000000" w:rsidRPr="00000000">
              <w:rPr>
                <w:rFonts w:ascii="Arial" w:cs="Arial" w:eastAsia="Arial" w:hAnsi="Arial"/>
                <w:sz w:val="18"/>
                <w:szCs w:val="18"/>
                <w:rtl w:val="0"/>
              </w:rPr>
              <w:t xml:space="preserve"> another person’s </w:t>
            </w:r>
            <w:r w:rsidDel="00000000" w:rsidR="00000000" w:rsidRPr="00000000">
              <w:rPr>
                <w:rFonts w:ascii="Arial" w:cs="Arial" w:eastAsia="Arial" w:hAnsi="Arial"/>
                <w:b w:val="1"/>
                <w:sz w:val="18"/>
                <w:szCs w:val="18"/>
                <w:rtl w:val="0"/>
              </w:rPr>
              <w:t xml:space="preserve">creative work without due acknowledgement</w:t>
            </w:r>
            <w:r w:rsidDel="00000000" w:rsidR="00000000" w:rsidRPr="00000000">
              <w:rPr>
                <w:rFonts w:ascii="Arial" w:cs="Arial" w:eastAsia="Arial" w:hAnsi="Arial"/>
                <w:sz w:val="18"/>
                <w:szCs w:val="18"/>
                <w:rtl w:val="0"/>
              </w:rPr>
              <w:t xml:space="preserve">. This includes: </w:t>
            </w:r>
          </w:p>
          <w:p w:rsidR="00000000" w:rsidDel="00000000" w:rsidP="00000000" w:rsidRDefault="00000000" w:rsidRPr="00000000" w14:paraId="00000056">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music, sound, scores </w:t>
            </w:r>
          </w:p>
          <w:p w:rsidR="00000000" w:rsidDel="00000000" w:rsidP="00000000" w:rsidRDefault="00000000" w:rsidRPr="00000000" w14:paraId="00000057">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creative or visual artifacts </w:t>
            </w:r>
          </w:p>
          <w:p w:rsidR="00000000" w:rsidDel="00000000" w:rsidP="00000000" w:rsidRDefault="00000000" w:rsidRPr="00000000" w14:paraId="00000058">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photographs or images </w:t>
            </w:r>
          </w:p>
          <w:p w:rsidR="00000000" w:rsidDel="00000000" w:rsidP="00000000" w:rsidRDefault="00000000" w:rsidRPr="00000000" w14:paraId="00000059">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video or multimedia material </w:t>
            </w:r>
          </w:p>
          <w:p w:rsidR="00000000" w:rsidDel="00000000" w:rsidP="00000000" w:rsidRDefault="00000000" w:rsidRPr="00000000" w14:paraId="0000005A">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designs or ideas </w:t>
            </w:r>
          </w:p>
          <w:p w:rsidR="00000000" w:rsidDel="00000000" w:rsidP="00000000" w:rsidRDefault="00000000" w:rsidRPr="00000000" w14:paraId="0000005B">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 computer programs or source code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Contract cheating (Clarke &amp; Lancaster, 2006) involves posting (or having someone post on your behalf) a message on a website or community forum asking for people to bid on the job of writing your assignment. </w:t>
            </w:r>
            <w:r w:rsidDel="00000000" w:rsidR="00000000" w:rsidRPr="00000000">
              <w:rPr>
                <w:rFonts w:ascii="Arial" w:cs="Arial" w:eastAsia="Arial" w:hAnsi="Arial"/>
                <w:b w:val="1"/>
                <w:sz w:val="18"/>
                <w:szCs w:val="18"/>
                <w:rtl w:val="0"/>
              </w:rPr>
              <w:t xml:space="preserve">Purchasing essays or other work</w:t>
            </w:r>
            <w:r w:rsidDel="00000000" w:rsidR="00000000" w:rsidRPr="00000000">
              <w:rPr>
                <w:rFonts w:ascii="Arial" w:cs="Arial" w:eastAsia="Arial" w:hAnsi="Arial"/>
                <w:sz w:val="18"/>
                <w:szCs w:val="18"/>
                <w:rtl w:val="0"/>
              </w:rPr>
              <w:t xml:space="preserve"> from someone or from a website also involves contracting for services with the intention to deceive. Both breach academic integrity and could lead to charges of academic misconduct.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Collusion is a form of agreement between two or more people to act with the intention to deceive an assessor as to who was actually responsible for producing the material submitted for assessment. Collusion can occur if you </w:t>
            </w:r>
            <w:r w:rsidDel="00000000" w:rsidR="00000000" w:rsidRPr="00000000">
              <w:rPr>
                <w:rFonts w:ascii="Arial" w:cs="Arial" w:eastAsia="Arial" w:hAnsi="Arial"/>
                <w:b w:val="1"/>
                <w:sz w:val="18"/>
                <w:szCs w:val="18"/>
                <w:rtl w:val="0"/>
              </w:rPr>
              <w:t xml:space="preserve">work together with others on an assignment that is meant to be individual work</w:t>
            </w:r>
            <w:r w:rsidDel="00000000" w:rsidR="00000000" w:rsidRPr="00000000">
              <w:rPr>
                <w:rFonts w:ascii="Arial" w:cs="Arial" w:eastAsia="Arial" w:hAnsi="Arial"/>
                <w:sz w:val="18"/>
                <w:szCs w:val="18"/>
                <w:rtl w:val="0"/>
              </w:rPr>
              <w:t xml:space="preserve">.  It can also occur when, contrary to instructions, you assist another student to complete an assignment or when you request/accept assistance from another student such that the work you submit is not wholly your own. Sharing of assignments or other work via social networking or other means between students or past students may be viewed as collusion.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Fonts w:ascii="Arial" w:cs="Arial" w:eastAsia="Arial" w:hAnsi="Arial"/>
                <w:sz w:val="18"/>
                <w:szCs w:val="18"/>
                <w:rtl w:val="0"/>
              </w:rPr>
              <w:t xml:space="preserve">Self-plagiarism (or auto-plagiarism) occurs when you submit work or large sections of previous assessments of your own for different assessments either in the same unit or subsequent units. It can also occur where a student is required to repeat a unit and the work completed when the student first undertook the unit is submitted again. Self-plagiarism can also arise when </w:t>
            </w:r>
            <w:r w:rsidDel="00000000" w:rsidR="00000000" w:rsidRPr="00000000">
              <w:rPr>
                <w:rFonts w:ascii="Arial" w:cs="Arial" w:eastAsia="Arial" w:hAnsi="Arial"/>
                <w:b w:val="1"/>
                <w:sz w:val="18"/>
                <w:szCs w:val="18"/>
                <w:rtl w:val="0"/>
              </w:rPr>
              <w:t xml:space="preserve">a student re-uses work they have previously presented/published</w:t>
            </w:r>
            <w:r w:rsidDel="00000000" w:rsidR="00000000" w:rsidRPr="00000000">
              <w:rPr>
                <w:rFonts w:ascii="Arial" w:cs="Arial" w:eastAsia="Arial" w:hAnsi="Arial"/>
                <w:sz w:val="18"/>
                <w:szCs w:val="18"/>
                <w:rtl w:val="0"/>
              </w:rPr>
              <w:t xml:space="preserve">, for example in another class. It may be possible to re-use some of your earlier work providing it is acknowledged appropriately and permission obtained where the duplication is more extensive.</w:t>
            </w:r>
            <w:r w:rsidDel="00000000" w:rsidR="00000000" w:rsidRPr="00000000">
              <w:rPr>
                <w:rtl w:val="0"/>
              </w:rPr>
            </w:r>
          </w:p>
        </w:tc>
      </w:tr>
    </w:tbl>
    <w:p w:rsidR="00000000" w:rsidDel="00000000" w:rsidP="00000000" w:rsidRDefault="00000000" w:rsidRPr="00000000" w14:paraId="0000005F">
      <w:pPr>
        <w:pageBreakBefore w:val="0"/>
        <w:widowControl w:val="0"/>
        <w:pBdr>
          <w:top w:space="0" w:sz="0" w:val="nil"/>
          <w:left w:space="0" w:sz="0" w:val="nil"/>
          <w:bottom w:space="0" w:sz="0" w:val="nil"/>
          <w:right w:space="0" w:sz="0" w:val="nil"/>
          <w:between w:space="0" w:sz="0" w:val="nil"/>
        </w:pBdr>
        <w:shd w:fill="auto" w:val="clear"/>
        <w:jc w:val="center"/>
        <w:rPr>
          <w:rFonts w:ascii="Arial" w:cs="Arial" w:eastAsia="Arial" w:hAnsi="Arial"/>
          <w:b w:val="1"/>
          <w:sz w:val="14"/>
          <w:szCs w:val="14"/>
        </w:rPr>
      </w:pPr>
      <w:r w:rsidDel="00000000" w:rsidR="00000000" w:rsidRPr="00000000">
        <w:rPr>
          <w:rFonts w:ascii="Arial" w:cs="Arial" w:eastAsia="Arial" w:hAnsi="Arial"/>
          <w:b w:val="1"/>
          <w:sz w:val="14"/>
          <w:szCs w:val="14"/>
          <w:rtl w:val="0"/>
        </w:rPr>
        <w:t xml:space="preserve">Students will be given a zero on any assignments that demonstrate academic dishonesty; the student may redo the assignment for credit. </w:t>
      </w:r>
    </w:p>
    <w:p w:rsidR="00000000" w:rsidDel="00000000" w:rsidP="00000000" w:rsidRDefault="00000000" w:rsidRPr="00000000" w14:paraId="00000060">
      <w:pPr>
        <w:pageBreakBefore w:val="0"/>
        <w:widowControl w:val="0"/>
        <w:pBdr>
          <w:top w:space="0" w:sz="0" w:val="nil"/>
          <w:left w:space="0" w:sz="0" w:val="nil"/>
          <w:bottom w:space="0" w:sz="0" w:val="nil"/>
          <w:right w:space="0" w:sz="0" w:val="nil"/>
          <w:between w:space="0" w:sz="0" w:val="nil"/>
        </w:pBdr>
        <w:shd w:fill="auto" w:val="clear"/>
        <w:jc w:val="center"/>
        <w:rPr>
          <w:rFonts w:ascii="Arial" w:cs="Arial" w:eastAsia="Arial" w:hAnsi="Arial"/>
          <w:b w:val="1"/>
          <w:sz w:val="14"/>
          <w:szCs w:val="14"/>
        </w:rPr>
      </w:pPr>
      <w:r w:rsidDel="00000000" w:rsidR="00000000" w:rsidRPr="00000000">
        <w:rPr>
          <w:rFonts w:ascii="Arial" w:cs="Arial" w:eastAsia="Arial" w:hAnsi="Arial"/>
          <w:b w:val="1"/>
          <w:sz w:val="14"/>
          <w:szCs w:val="14"/>
          <w:rtl w:val="0"/>
        </w:rPr>
        <w:t xml:space="preserve">Both the parents and administration will be notified of the students’ dishonesty.</w:t>
      </w:r>
    </w:p>
    <w:p w:rsidR="00000000" w:rsidDel="00000000" w:rsidP="00000000" w:rsidRDefault="00000000" w:rsidRPr="00000000" w14:paraId="00000061">
      <w:pPr>
        <w:pageBreakBefore w:val="0"/>
        <w:widowControl w:val="0"/>
        <w:pBdr>
          <w:top w:space="0" w:sz="0" w:val="nil"/>
          <w:left w:space="0" w:sz="0" w:val="nil"/>
          <w:bottom w:space="0" w:sz="0" w:val="nil"/>
          <w:right w:space="0" w:sz="0" w:val="nil"/>
          <w:between w:space="0" w:sz="0" w:val="nil"/>
        </w:pBdr>
        <w:shd w:fill="auto" w:val="clear"/>
        <w:spacing w:after="0" w:before="0" w:lineRule="auto"/>
        <w:jc w:val="center"/>
        <w:rPr>
          <w:rFonts w:ascii="Arial" w:cs="Arial" w:eastAsia="Arial" w:hAnsi="Arial"/>
          <w:sz w:val="18"/>
          <w:szCs w:val="18"/>
          <w:u w:val="single"/>
        </w:rPr>
      </w:pPr>
      <w:r w:rsidDel="00000000" w:rsidR="00000000" w:rsidRPr="00000000">
        <w:rPr>
          <w:rFonts w:ascii="Arial" w:cs="Arial" w:eastAsia="Arial" w:hAnsi="Arial"/>
          <w:sz w:val="18"/>
          <w:szCs w:val="18"/>
          <w:u w:val="single"/>
          <w:rtl w:val="0"/>
        </w:rPr>
        <w:t xml:space="preserve">Extra expectations, Misc.:</w:t>
      </w:r>
    </w:p>
    <w:p w:rsidR="00000000" w:rsidDel="00000000" w:rsidP="00000000" w:rsidRDefault="00000000" w:rsidRPr="00000000" w14:paraId="00000062">
      <w:pPr>
        <w:pageBreakBefore w:val="0"/>
        <w:widowControl w:val="0"/>
        <w:pBdr>
          <w:top w:space="0" w:sz="0" w:val="nil"/>
          <w:left w:space="0" w:sz="0" w:val="nil"/>
          <w:bottom w:space="0" w:sz="0" w:val="nil"/>
          <w:right w:space="0" w:sz="0" w:val="nil"/>
          <w:between w:space="0" w:sz="0" w:val="nil"/>
        </w:pBdr>
        <w:shd w:fill="auto" w:val="clear"/>
        <w:spacing w:after="0" w:before="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 Students are discouraged from using any foul or offensive language in class, including the words, “Shut up.” The teacher will serve as a model of this, as we strive to create a SAFE EMOTIONAL ENVIRONMENT FOR ALL STUDENTS.</w:t>
      </w:r>
    </w:p>
    <w:p w:rsidR="00000000" w:rsidDel="00000000" w:rsidP="00000000" w:rsidRDefault="00000000" w:rsidRPr="00000000" w14:paraId="00000063">
      <w:pPr>
        <w:pageBreakBefore w:val="0"/>
        <w:widowControl w:val="0"/>
        <w:pBdr>
          <w:top w:space="0" w:sz="0" w:val="nil"/>
          <w:left w:space="0" w:sz="0" w:val="nil"/>
          <w:bottom w:space="0" w:sz="0" w:val="nil"/>
          <w:right w:space="0" w:sz="0" w:val="nil"/>
          <w:between w:space="0" w:sz="0" w:val="nil"/>
        </w:pBdr>
        <w:shd w:fill="auto" w:val="clear"/>
        <w:spacing w:after="0" w:before="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Your choices in this class will determine the outcome you will receive. </w:t>
      </w:r>
    </w:p>
    <w:p w:rsidR="00000000" w:rsidDel="00000000" w:rsidP="00000000" w:rsidRDefault="00000000" w:rsidRPr="00000000" w14:paraId="00000064">
      <w:pPr>
        <w:pageBreakBefore w:val="0"/>
        <w:widowControl w:val="0"/>
        <w:pBdr>
          <w:top w:space="0" w:sz="0" w:val="nil"/>
          <w:left w:space="0" w:sz="0" w:val="nil"/>
          <w:bottom w:space="0" w:sz="0" w:val="nil"/>
          <w:right w:space="0" w:sz="0" w:val="nil"/>
          <w:between w:space="0" w:sz="0" w:val="nil"/>
        </w:pBdr>
        <w:shd w:fill="auto" w:val="clear"/>
        <w:spacing w:after="0" w:before="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Working hard and following class rules will result in positive outcomes and success in Communication  Arts.</w:t>
      </w:r>
    </w:p>
    <w:p w:rsidR="00000000" w:rsidDel="00000000" w:rsidP="00000000" w:rsidRDefault="00000000" w:rsidRPr="00000000" w14:paraId="00000065">
      <w:pPr>
        <w:pageBreakBefore w:val="0"/>
        <w:widowControl w:val="0"/>
        <w:pBdr>
          <w:top w:space="0" w:sz="0" w:val="nil"/>
          <w:left w:space="0" w:sz="0" w:val="nil"/>
          <w:bottom w:space="0" w:sz="0" w:val="nil"/>
          <w:right w:space="0" w:sz="0" w:val="nil"/>
          <w:between w:space="0" w:sz="0" w:val="nil"/>
        </w:pBdr>
        <w:shd w:fill="auto" w:val="clea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6">
      <w:pPr>
        <w:pageBreakBefore w:val="0"/>
        <w:rPr>
          <w:rFonts w:ascii="Arial" w:cs="Arial" w:eastAsia="Arial" w:hAnsi="Arial"/>
          <w:sz w:val="18"/>
          <w:szCs w:val="18"/>
        </w:rPr>
      </w:pPr>
      <w:r w:rsidDel="00000000" w:rsidR="00000000" w:rsidRPr="00000000">
        <w:rPr>
          <w:rFonts w:ascii="Arial" w:cs="Arial" w:eastAsia="Arial" w:hAnsi="Arial"/>
          <w:sz w:val="18"/>
          <w:szCs w:val="18"/>
          <w:rtl w:val="0"/>
        </w:rPr>
        <w:t xml:space="preserve">SIGN BELOW: “I HAVE READ AND UNDERSTAND THE SYLLABUS FOR COMM ARTS 2024-25.”</w:t>
      </w:r>
    </w:p>
    <w:p w:rsidR="00000000" w:rsidDel="00000000" w:rsidP="00000000" w:rsidRDefault="00000000" w:rsidRPr="00000000" w14:paraId="00000067">
      <w:pPr>
        <w:pageBreakBefore w:val="0"/>
        <w:rPr>
          <w:rFonts w:ascii="Arial" w:cs="Arial" w:eastAsia="Arial" w:hAnsi="Arial"/>
          <w:sz w:val="20"/>
          <w:szCs w:val="20"/>
        </w:rPr>
      </w:pPr>
      <w:r w:rsidDel="00000000" w:rsidR="00000000" w:rsidRPr="00000000">
        <w:rPr>
          <w:rtl w:val="0"/>
        </w:rPr>
      </w:r>
    </w:p>
    <w:sectPr>
      <w:headerReference r:id="rId7" w:type="default"/>
      <w:headerReference r:id="rId8" w:type="even"/>
      <w:footerReference r:id="rId9" w:type="even"/>
      <w:pgSz w:h="15840" w:w="12240" w:orient="portrait"/>
      <w:pgMar w:bottom="720" w:top="720"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pageBreakBefore w:val="0"/>
      <w:rPr>
        <w:rFonts w:ascii="Arial" w:cs="Arial" w:eastAsia="Arial" w:hAnsi="Arial"/>
        <w:sz w:val="20"/>
        <w:szCs w:val="20"/>
      </w:rPr>
    </w:pPr>
    <w:r w:rsidDel="00000000" w:rsidR="00000000" w:rsidRPr="00000000">
      <w:rPr>
        <w:rFonts w:ascii="Arial" w:cs="Arial" w:eastAsia="Arial" w:hAnsi="Arial"/>
        <w:sz w:val="20"/>
        <w:szCs w:val="20"/>
        <w:rtl w:val="0"/>
      </w:rPr>
      <w:t xml:space="preserve">PARENT signature______________________________________________________ Date_______________</w:t>
    </w:r>
  </w:p>
  <w:p w:rsidR="00000000" w:rsidDel="00000000" w:rsidP="00000000" w:rsidRDefault="00000000" w:rsidRPr="00000000" w14:paraId="0000006B">
    <w:pPr>
      <w:pageBreakBefore w:val="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C">
    <w:pPr>
      <w:pageBreakBefore w:val="0"/>
      <w:rPr>
        <w:rFonts w:ascii="Arial" w:cs="Arial" w:eastAsia="Arial" w:hAnsi="Arial"/>
        <w:sz w:val="20"/>
        <w:szCs w:val="20"/>
      </w:rPr>
    </w:pPr>
    <w:r w:rsidDel="00000000" w:rsidR="00000000" w:rsidRPr="00000000">
      <w:rPr>
        <w:rFonts w:ascii="Arial" w:cs="Arial" w:eastAsia="Arial" w:hAnsi="Arial"/>
        <w:sz w:val="20"/>
        <w:szCs w:val="20"/>
        <w:rtl w:val="0"/>
      </w:rPr>
      <w:t xml:space="preserve">STUDENT signature_____________________________________________________ Date_______________</w:t>
    </w:r>
  </w:p>
  <w:p w:rsidR="00000000" w:rsidDel="00000000" w:rsidP="00000000" w:rsidRDefault="00000000" w:rsidRPr="00000000" w14:paraId="0000006D">
    <w:pPr>
      <w:pageBreakBefore w:val="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E">
    <w:pPr>
      <w:pageBreakBefore w:val="0"/>
      <w:rPr>
        <w:rFonts w:ascii="Arial" w:cs="Arial" w:eastAsia="Arial" w:hAnsi="Arial"/>
        <w:sz w:val="20"/>
        <w:szCs w:val="2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tabs>
        <w:tab w:val="center" w:leader="none" w:pos="4320"/>
        <w:tab w:val="right" w:leader="none" w:pos="8640"/>
      </w:tabs>
      <w:spacing w:before="720" w:lineRule="auto"/>
      <w:jc w:val="center"/>
      <w:rPr>
        <w:rFonts w:ascii="Times New Roman" w:cs="Times New Roman" w:eastAsia="Times New Roman" w:hAnsi="Times New Roman"/>
        <w:b w:val="0"/>
        <w:sz w:val="24"/>
        <w:szCs w:val="24"/>
        <w:vertAlign w:val="baseline"/>
      </w:rPr>
    </w:pPr>
    <w:r w:rsidDel="00000000" w:rsidR="00000000" w:rsidRPr="00000000">
      <w:rPr/>
      <w:drawing>
        <wp:inline distB="0" distT="0" distL="114300" distR="114300">
          <wp:extent cx="5067300" cy="628650"/>
          <wp:effectExtent b="0" l="0" r="0" t="0"/>
          <wp:docPr id="1" name="image2.png"/>
          <a:graphic>
            <a:graphicData uri="http://schemas.openxmlformats.org/drawingml/2006/picture">
              <pic:pic>
                <pic:nvPicPr>
                  <pic:cNvPr id="0" name="image2.png"/>
                  <pic:cNvPicPr preferRelativeResize="0"/>
                </pic:nvPicPr>
                <pic:blipFill>
                  <a:blip r:embed="rId1"/>
                  <a:srcRect b="30023" l="0" r="0" t="6710"/>
                  <a:stretch>
                    <a:fillRect/>
                  </a:stretch>
                </pic:blipFill>
                <pic:spPr>
                  <a:xfrm>
                    <a:off x="0" y="0"/>
                    <a:ext cx="5067300" cy="628650"/>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9">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1033"/>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0" w:before="0" w:line="240" w:lineRule="auto"/>
      <w:jc w:val="center"/>
    </w:pPr>
    <w:rPr>
      <w:rFonts w:ascii="Times New Roman" w:cs="Times New Roman" w:eastAsia="Times New Roman" w:hAnsi="Times New Roman"/>
      <w:b w:val="1"/>
      <w:sz w:val="22"/>
      <w:szCs w:val="22"/>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0" w:before="0" w:line="240" w:lineRule="auto"/>
      <w:jc w:val="center"/>
    </w:pPr>
    <w:rPr>
      <w:rFonts w:ascii="Arial" w:cs="Arial" w:eastAsia="Arial" w:hAnsi="Arial"/>
      <w:b w:val="1"/>
      <w:sz w:val="20"/>
      <w:szCs w:val="20"/>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mailto:kelli.rao@slps.org" TargetMode="External"/><Relationship Id="rId7" Type="http://schemas.openxmlformats.org/officeDocument/2006/relationships/header" Target="header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