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4393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30"/>
        <w:gridCol w:w="2396"/>
        <w:gridCol w:w="3524"/>
        <w:gridCol w:w="3667"/>
        <w:gridCol w:w="2401"/>
        <w:gridCol w:w="1075"/>
      </w:tblGrid>
      <w:tr w:rsidR="007F5226" w:rsidTr="0074334C">
        <w:trPr>
          <w:trHeight w:val="275"/>
        </w:trPr>
        <w:tc>
          <w:tcPr>
            <w:tcW w:w="14393" w:type="dxa"/>
            <w:gridSpan w:val="6"/>
            <w:shd w:val="clear" w:color="auto" w:fill="D9D9D9"/>
          </w:tcPr>
          <w:p w:rsidR="007F5226" w:rsidRDefault="007F5226" w:rsidP="00CE47E5">
            <w:pPr>
              <w:pStyle w:val="TableParagraph"/>
              <w:spacing w:line="255" w:lineRule="exact"/>
              <w:ind w:left="3642" w:right="36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Blended Learning Instructional Framework: Whole Group Instructional Plan</w:t>
            </w:r>
          </w:p>
        </w:tc>
      </w:tr>
      <w:tr w:rsidR="007F5226" w:rsidTr="0074334C">
        <w:trPr>
          <w:trHeight w:val="1245"/>
        </w:trPr>
        <w:tc>
          <w:tcPr>
            <w:tcW w:w="1330" w:type="dxa"/>
            <w:vMerge w:val="restart"/>
            <w:shd w:val="clear" w:color="auto" w:fill="DEEAF6"/>
          </w:tcPr>
          <w:p w:rsidR="007F5226" w:rsidRDefault="007F5226" w:rsidP="00CE47E5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Lesson/Topic</w:t>
            </w:r>
          </w:p>
        </w:tc>
        <w:tc>
          <w:tcPr>
            <w:tcW w:w="2396" w:type="dxa"/>
            <w:vMerge w:val="restart"/>
            <w:shd w:val="clear" w:color="auto" w:fill="DEEAF6"/>
          </w:tcPr>
          <w:p w:rsidR="007F5226" w:rsidRDefault="007F5226" w:rsidP="00CE47E5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Learning Target</w:t>
            </w:r>
          </w:p>
          <w:p w:rsidR="007F5226" w:rsidRPr="0014098B" w:rsidRDefault="007F5226" w:rsidP="00CE47E5">
            <w:pPr>
              <w:pStyle w:val="TableParagraph"/>
              <w:spacing w:before="1" w:line="235" w:lineRule="auto"/>
              <w:ind w:left="105" w:right="308"/>
              <w:rPr>
                <w:i/>
                <w:color w:val="44546A" w:themeColor="text2"/>
                <w:sz w:val="18"/>
              </w:rPr>
            </w:pPr>
            <w:r w:rsidRPr="004776E0">
              <w:rPr>
                <w:b/>
                <w:bCs/>
                <w:i/>
                <w:color w:val="44546A" w:themeColor="text2"/>
                <w:sz w:val="18"/>
              </w:rPr>
              <w:t>Learning targets</w:t>
            </w:r>
            <w:r w:rsidRPr="004776E0">
              <w:rPr>
                <w:i/>
                <w:color w:val="44546A" w:themeColor="text2"/>
                <w:sz w:val="18"/>
              </w:rPr>
              <w:t xml:space="preserve"> are </w:t>
            </w:r>
            <w:r>
              <w:rPr>
                <w:i/>
                <w:color w:val="44546A" w:themeColor="text2"/>
                <w:sz w:val="18"/>
              </w:rPr>
              <w:t xml:space="preserve">short term, student-friendly statements that clearly define what students should </w:t>
            </w:r>
            <w:r w:rsidRPr="004776E0">
              <w:rPr>
                <w:i/>
                <w:color w:val="44546A" w:themeColor="text2"/>
                <w:sz w:val="18"/>
              </w:rPr>
              <w:t>know and be able to do at the end of the lesson</w:t>
            </w:r>
            <w:r>
              <w:rPr>
                <w:i/>
                <w:color w:val="44546A" w:themeColor="text2"/>
                <w:sz w:val="18"/>
              </w:rPr>
              <w:t>.</w:t>
            </w:r>
          </w:p>
        </w:tc>
        <w:tc>
          <w:tcPr>
            <w:tcW w:w="719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EEAF6"/>
          </w:tcPr>
          <w:p w:rsidR="007F5226" w:rsidRDefault="007F5226" w:rsidP="00CE47E5">
            <w:pPr>
              <w:pStyle w:val="TableParagraph"/>
              <w:spacing w:before="2" w:line="227" w:lineRule="exact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Activities, Instruction &amp; Modeling</w:t>
            </w:r>
          </w:p>
          <w:p w:rsidR="007F5226" w:rsidRDefault="007F5226" w:rsidP="00CE47E5">
            <w:pPr>
              <w:pStyle w:val="TableParagraph"/>
              <w:spacing w:before="2" w:line="200" w:lineRule="exact"/>
              <w:ind w:left="105" w:right="380"/>
              <w:rPr>
                <w:i/>
                <w:sz w:val="18"/>
              </w:rPr>
            </w:pPr>
            <w:r w:rsidRPr="0014098B">
              <w:rPr>
                <w:i/>
                <w:color w:val="44546A" w:themeColor="text2"/>
                <w:sz w:val="18"/>
              </w:rPr>
              <w:t>What do you need to explain, present, facilitate, or model?</w:t>
            </w:r>
            <w:r>
              <w:rPr>
                <w:i/>
                <w:color w:val="44546A" w:themeColor="text2"/>
                <w:sz w:val="18"/>
              </w:rPr>
              <w:t xml:space="preserve"> </w:t>
            </w:r>
            <w:r w:rsidRPr="0014098B">
              <w:rPr>
                <w:i/>
                <w:color w:val="44546A" w:themeColor="text2"/>
                <w:sz w:val="18"/>
              </w:rPr>
              <w:t>What instructional strategies will you use? What will students do to understand concepts or practice skills (practice, discussion, reflection, creation)?</w:t>
            </w:r>
            <w:r>
              <w:t xml:space="preserve"> </w:t>
            </w:r>
            <w:r w:rsidRPr="006F15AC">
              <w:rPr>
                <w:b/>
                <w:i/>
                <w:color w:val="44546A" w:themeColor="text2"/>
                <w:sz w:val="18"/>
              </w:rPr>
              <w:t>Synchronous learning</w:t>
            </w:r>
            <w:r w:rsidRPr="006F15AC">
              <w:rPr>
                <w:i/>
                <w:color w:val="44546A" w:themeColor="text2"/>
                <w:sz w:val="18"/>
              </w:rPr>
              <w:t xml:space="preserve"> refers to a learning event in which a group of students are engaging in learning at the same time.</w:t>
            </w:r>
            <w:r>
              <w:t xml:space="preserve"> </w:t>
            </w:r>
            <w:r w:rsidRPr="006F15AC">
              <w:rPr>
                <w:b/>
                <w:i/>
                <w:color w:val="44546A" w:themeColor="text2"/>
                <w:sz w:val="18"/>
              </w:rPr>
              <w:t>Asynchronous learning</w:t>
            </w:r>
            <w:r>
              <w:rPr>
                <w:i/>
                <w:color w:val="44546A" w:themeColor="text2"/>
                <w:sz w:val="18"/>
              </w:rPr>
              <w:t xml:space="preserve"> is instruction </w:t>
            </w:r>
            <w:r w:rsidRPr="006F15AC">
              <w:rPr>
                <w:i/>
                <w:color w:val="44546A" w:themeColor="text2"/>
                <w:sz w:val="18"/>
              </w:rPr>
              <w:t>and learning that do</w:t>
            </w:r>
            <w:r>
              <w:rPr>
                <w:i/>
                <w:color w:val="44546A" w:themeColor="text2"/>
                <w:sz w:val="18"/>
              </w:rPr>
              <w:t>es</w:t>
            </w:r>
            <w:r w:rsidRPr="006F15AC">
              <w:rPr>
                <w:i/>
                <w:color w:val="44546A" w:themeColor="text2"/>
                <w:sz w:val="18"/>
              </w:rPr>
              <w:t xml:space="preserve"> not occur in the</w:t>
            </w:r>
            <w:r>
              <w:rPr>
                <w:i/>
                <w:color w:val="44546A" w:themeColor="text2"/>
                <w:sz w:val="18"/>
              </w:rPr>
              <w:t xml:space="preserve"> same place or at the same time – usually independent.</w:t>
            </w:r>
          </w:p>
        </w:tc>
        <w:tc>
          <w:tcPr>
            <w:tcW w:w="2401" w:type="dxa"/>
            <w:vMerge w:val="restart"/>
            <w:shd w:val="clear" w:color="auto" w:fill="DEEAF6"/>
          </w:tcPr>
          <w:p w:rsidR="007F5226" w:rsidRDefault="007F5226" w:rsidP="00CE47E5">
            <w:pPr>
              <w:pStyle w:val="TableParagraph"/>
              <w:spacing w:before="2"/>
              <w:ind w:left="105" w:right="158"/>
              <w:rPr>
                <w:b/>
                <w:sz w:val="20"/>
              </w:rPr>
            </w:pPr>
            <w:r>
              <w:rPr>
                <w:b/>
                <w:sz w:val="20"/>
              </w:rPr>
              <w:t>Formative Assessment /Exit Slip</w:t>
            </w:r>
          </w:p>
          <w:p w:rsidR="007F5226" w:rsidRDefault="007F5226" w:rsidP="00CE47E5">
            <w:pPr>
              <w:pStyle w:val="TableParagraph"/>
              <w:spacing w:before="6" w:line="235" w:lineRule="auto"/>
              <w:ind w:left="111" w:right="305"/>
              <w:rPr>
                <w:i/>
                <w:sz w:val="18"/>
              </w:rPr>
            </w:pPr>
            <w:r w:rsidRPr="00364A46">
              <w:rPr>
                <w:i/>
                <w:color w:val="002060"/>
                <w:sz w:val="18"/>
              </w:rPr>
              <w:t xml:space="preserve">How will students demonstrate their </w:t>
            </w:r>
            <w:r w:rsidRPr="00173765">
              <w:rPr>
                <w:b/>
                <w:i/>
                <w:color w:val="002060"/>
                <w:sz w:val="18"/>
              </w:rPr>
              <w:t xml:space="preserve">daily </w:t>
            </w:r>
            <w:r w:rsidRPr="00364A46">
              <w:rPr>
                <w:i/>
                <w:color w:val="002060"/>
                <w:sz w:val="18"/>
              </w:rPr>
              <w:t>learning? How will you know if they understand</w:t>
            </w:r>
            <w:r>
              <w:rPr>
                <w:i/>
                <w:color w:val="002060"/>
                <w:sz w:val="18"/>
              </w:rPr>
              <w:t xml:space="preserve"> </w:t>
            </w:r>
            <w:r w:rsidRPr="00364A46">
              <w:rPr>
                <w:i/>
                <w:color w:val="002060"/>
                <w:sz w:val="18"/>
              </w:rPr>
              <w:t>concepts or can apply skills? Please provide links</w:t>
            </w:r>
            <w:r>
              <w:rPr>
                <w:i/>
                <w:color w:val="002060"/>
                <w:sz w:val="18"/>
              </w:rPr>
              <w:t>.</w:t>
            </w:r>
          </w:p>
        </w:tc>
        <w:tc>
          <w:tcPr>
            <w:tcW w:w="1075" w:type="dxa"/>
            <w:vMerge w:val="restart"/>
            <w:shd w:val="clear" w:color="auto" w:fill="DEEAF6"/>
          </w:tcPr>
          <w:p w:rsidR="007F5226" w:rsidRDefault="007F5226" w:rsidP="00CE47E5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Due Date</w:t>
            </w:r>
          </w:p>
        </w:tc>
      </w:tr>
      <w:tr w:rsidR="007F5226" w:rsidTr="00087DDC">
        <w:trPr>
          <w:trHeight w:val="971"/>
        </w:trPr>
        <w:tc>
          <w:tcPr>
            <w:tcW w:w="1330" w:type="dxa"/>
            <w:vMerge/>
            <w:shd w:val="clear" w:color="auto" w:fill="DEEAF6"/>
          </w:tcPr>
          <w:p w:rsidR="007F5226" w:rsidRDefault="007F5226" w:rsidP="00CE47E5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</w:p>
        </w:tc>
        <w:tc>
          <w:tcPr>
            <w:tcW w:w="2396" w:type="dxa"/>
            <w:vMerge/>
            <w:shd w:val="clear" w:color="auto" w:fill="DEEAF6"/>
          </w:tcPr>
          <w:p w:rsidR="007F5226" w:rsidRDefault="007F5226" w:rsidP="00CE47E5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</w:p>
        </w:tc>
        <w:tc>
          <w:tcPr>
            <w:tcW w:w="3524" w:type="dxa"/>
            <w:tcBorders>
              <w:top w:val="single" w:sz="4" w:space="0" w:color="auto"/>
            </w:tcBorders>
            <w:shd w:val="clear" w:color="auto" w:fill="DEEAF6"/>
          </w:tcPr>
          <w:p w:rsidR="007F5226" w:rsidRDefault="007F5226" w:rsidP="00CE47E5">
            <w:pPr>
              <w:pStyle w:val="TableParagraph"/>
              <w:spacing w:before="2" w:line="22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Synchronous/Live Instruction </w:t>
            </w:r>
          </w:p>
        </w:tc>
        <w:tc>
          <w:tcPr>
            <w:tcW w:w="3667" w:type="dxa"/>
            <w:tcBorders>
              <w:top w:val="single" w:sz="4" w:space="0" w:color="auto"/>
            </w:tcBorders>
            <w:shd w:val="clear" w:color="auto" w:fill="DEEAF6"/>
          </w:tcPr>
          <w:p w:rsidR="007F5226" w:rsidRPr="003E0757" w:rsidRDefault="007F5226" w:rsidP="00CE47E5">
            <w:pPr>
              <w:pStyle w:val="TableParagraph"/>
              <w:spacing w:before="2" w:line="200" w:lineRule="exact"/>
              <w:ind w:left="105" w:right="380"/>
              <w:rPr>
                <w:b/>
                <w:iCs/>
                <w:sz w:val="20"/>
                <w:szCs w:val="20"/>
              </w:rPr>
            </w:pPr>
            <w:r w:rsidRPr="003E0757">
              <w:rPr>
                <w:b/>
                <w:iCs/>
                <w:sz w:val="20"/>
                <w:szCs w:val="20"/>
              </w:rPr>
              <w:t xml:space="preserve">Asynchronous </w:t>
            </w:r>
            <w:r>
              <w:rPr>
                <w:b/>
                <w:iCs/>
                <w:sz w:val="20"/>
                <w:szCs w:val="20"/>
              </w:rPr>
              <w:t xml:space="preserve">Playlist </w:t>
            </w:r>
          </w:p>
        </w:tc>
        <w:tc>
          <w:tcPr>
            <w:tcW w:w="2401" w:type="dxa"/>
            <w:vMerge/>
            <w:shd w:val="clear" w:color="auto" w:fill="DEEAF6"/>
          </w:tcPr>
          <w:p w:rsidR="007F5226" w:rsidRDefault="007F5226" w:rsidP="00CE47E5">
            <w:pPr>
              <w:pStyle w:val="TableParagraph"/>
              <w:spacing w:before="6" w:line="235" w:lineRule="auto"/>
              <w:ind w:left="111" w:right="305"/>
              <w:rPr>
                <w:b/>
                <w:sz w:val="20"/>
              </w:rPr>
            </w:pPr>
          </w:p>
        </w:tc>
        <w:tc>
          <w:tcPr>
            <w:tcW w:w="1075" w:type="dxa"/>
            <w:vMerge/>
            <w:shd w:val="clear" w:color="auto" w:fill="DEEAF6"/>
          </w:tcPr>
          <w:p w:rsidR="007F5226" w:rsidRDefault="007F5226" w:rsidP="00CE47E5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</w:p>
        </w:tc>
      </w:tr>
      <w:tr w:rsidR="0086765A" w:rsidTr="0074334C">
        <w:trPr>
          <w:trHeight w:val="460"/>
        </w:trPr>
        <w:tc>
          <w:tcPr>
            <w:tcW w:w="1330" w:type="dxa"/>
          </w:tcPr>
          <w:p w:rsidR="0086765A" w:rsidRDefault="0086765A" w:rsidP="0086765A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bookmarkStart w:id="0" w:name="_GoBack" w:colFirst="0" w:colLast="4"/>
            <w:r>
              <w:rPr>
                <w:b/>
                <w:sz w:val="20"/>
              </w:rPr>
              <w:t xml:space="preserve">Lesson 1 </w:t>
            </w:r>
          </w:p>
          <w:p w:rsidR="0086765A" w:rsidRDefault="0086765A" w:rsidP="0086765A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10/19/20</w:t>
            </w:r>
          </w:p>
        </w:tc>
        <w:tc>
          <w:tcPr>
            <w:tcW w:w="2396" w:type="dxa"/>
          </w:tcPr>
          <w:p w:rsidR="0086765A" w:rsidRDefault="0086765A" w:rsidP="0086765A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Students will describe the Empire of Babylonian.</w:t>
            </w:r>
          </w:p>
        </w:tc>
        <w:tc>
          <w:tcPr>
            <w:tcW w:w="3524" w:type="dxa"/>
          </w:tcPr>
          <w:p w:rsidR="0086765A" w:rsidRDefault="0086765A" w:rsidP="0086765A">
            <w:pPr>
              <w:pStyle w:val="TableParagraph"/>
              <w:numPr>
                <w:ilvl w:val="0"/>
                <w:numId w:val="16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Do Now: How do you feel about online learning and do feel it</w:t>
            </w:r>
            <w:r>
              <w:rPr>
                <w:rFonts w:ascii="Times New Roman"/>
                <w:sz w:val="18"/>
              </w:rPr>
              <w:t>’</w:t>
            </w:r>
            <w:r>
              <w:rPr>
                <w:rFonts w:ascii="Times New Roman"/>
                <w:sz w:val="18"/>
              </w:rPr>
              <w:t xml:space="preserve">s necessary? </w:t>
            </w:r>
          </w:p>
          <w:p w:rsidR="0086765A" w:rsidRDefault="0086765A" w:rsidP="0086765A">
            <w:pPr>
              <w:pStyle w:val="TableParagraph"/>
              <w:numPr>
                <w:ilvl w:val="0"/>
                <w:numId w:val="16"/>
              </w:numPr>
              <w:rPr>
                <w:rFonts w:ascii="Times New Roman"/>
                <w:sz w:val="18"/>
              </w:rPr>
            </w:pPr>
            <w:r w:rsidRPr="00960688">
              <w:rPr>
                <w:rFonts w:ascii="Times New Roman"/>
                <w:sz w:val="18"/>
              </w:rPr>
              <w:t>Warm Up Activity</w:t>
            </w:r>
          </w:p>
          <w:p w:rsidR="0086765A" w:rsidRPr="00E515D6" w:rsidRDefault="0086765A" w:rsidP="0086765A">
            <w:pPr>
              <w:pStyle w:val="TableParagraph"/>
              <w:numPr>
                <w:ilvl w:val="0"/>
                <w:numId w:val="16"/>
              </w:numPr>
              <w:rPr>
                <w:rFonts w:ascii="Times New Roman"/>
                <w:sz w:val="18"/>
              </w:rPr>
            </w:pPr>
            <w:r w:rsidRPr="00E515D6">
              <w:rPr>
                <w:rFonts w:ascii="Times New Roman"/>
                <w:sz w:val="18"/>
              </w:rPr>
              <w:t xml:space="preserve">Direct Instruction Discuss presentation on the development of </w:t>
            </w:r>
            <w:r>
              <w:rPr>
                <w:rFonts w:ascii="Times New Roman"/>
                <w:sz w:val="18"/>
              </w:rPr>
              <w:t>the Babylonian Empire</w:t>
            </w:r>
            <w:r w:rsidRPr="00E515D6">
              <w:rPr>
                <w:rFonts w:ascii="Times New Roman"/>
                <w:sz w:val="18"/>
              </w:rPr>
              <w:t xml:space="preserve">. </w:t>
            </w:r>
          </w:p>
          <w:p w:rsidR="0086765A" w:rsidRDefault="0086765A" w:rsidP="0086765A">
            <w:pPr>
              <w:pStyle w:val="ListParagraph"/>
              <w:rPr>
                <w:rFonts w:ascii="Times New Roman"/>
                <w:sz w:val="18"/>
              </w:rPr>
            </w:pPr>
          </w:p>
          <w:p w:rsidR="0086765A" w:rsidRDefault="0086765A" w:rsidP="0086765A">
            <w:pPr>
              <w:pStyle w:val="TableParagraph"/>
              <w:ind w:left="720"/>
              <w:rPr>
                <w:rFonts w:ascii="Times New Roman"/>
                <w:sz w:val="18"/>
              </w:rPr>
            </w:pPr>
          </w:p>
        </w:tc>
        <w:tc>
          <w:tcPr>
            <w:tcW w:w="3667" w:type="dxa"/>
          </w:tcPr>
          <w:p w:rsidR="0086765A" w:rsidRDefault="0086765A" w:rsidP="0086765A">
            <w:pPr>
              <w:pStyle w:val="TableParagraph"/>
              <w:ind w:left="720"/>
              <w:rPr>
                <w:rFonts w:ascii="Times New Roman"/>
                <w:sz w:val="18"/>
              </w:rPr>
            </w:pPr>
          </w:p>
          <w:p w:rsidR="0086765A" w:rsidRDefault="0086765A" w:rsidP="0086765A">
            <w:pPr>
              <w:pStyle w:val="TableParagraph"/>
              <w:numPr>
                <w:ilvl w:val="0"/>
                <w:numId w:val="13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Recording Session</w:t>
            </w:r>
          </w:p>
          <w:p w:rsidR="0086765A" w:rsidRDefault="0086765A" w:rsidP="0086765A">
            <w:pPr>
              <w:pStyle w:val="TableParagraph"/>
              <w:numPr>
                <w:ilvl w:val="0"/>
                <w:numId w:val="2"/>
              </w:numPr>
              <w:rPr>
                <w:rFonts w:ascii="Times New Roman"/>
                <w:sz w:val="18"/>
              </w:rPr>
            </w:pPr>
            <w:r w:rsidRPr="00960688">
              <w:rPr>
                <w:rFonts w:ascii="Times New Roman"/>
                <w:sz w:val="18"/>
              </w:rPr>
              <w:t xml:space="preserve">Complete Activities in presentation </w:t>
            </w:r>
            <w:r>
              <w:rPr>
                <w:rFonts w:ascii="Times New Roman"/>
                <w:sz w:val="18"/>
              </w:rPr>
              <w:t xml:space="preserve">using Near pod </w:t>
            </w:r>
            <w:r w:rsidRPr="00960688">
              <w:rPr>
                <w:rFonts w:ascii="Times New Roman"/>
                <w:sz w:val="18"/>
              </w:rPr>
              <w:t xml:space="preserve">on </w:t>
            </w:r>
            <w:r>
              <w:rPr>
                <w:rFonts w:ascii="Times New Roman"/>
                <w:sz w:val="18"/>
              </w:rPr>
              <w:t>Babylonian Empire.</w:t>
            </w:r>
          </w:p>
        </w:tc>
        <w:tc>
          <w:tcPr>
            <w:tcW w:w="2401" w:type="dxa"/>
          </w:tcPr>
          <w:p w:rsidR="0086765A" w:rsidRDefault="0086765A" w:rsidP="0086765A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Participation in class discussion</w:t>
            </w:r>
          </w:p>
        </w:tc>
        <w:tc>
          <w:tcPr>
            <w:tcW w:w="1075" w:type="dxa"/>
          </w:tcPr>
          <w:p w:rsidR="0086765A" w:rsidRDefault="0086765A" w:rsidP="0086765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6765A" w:rsidTr="0074334C">
        <w:trPr>
          <w:trHeight w:val="453"/>
        </w:trPr>
        <w:tc>
          <w:tcPr>
            <w:tcW w:w="1330" w:type="dxa"/>
          </w:tcPr>
          <w:p w:rsidR="0086765A" w:rsidRDefault="0086765A" w:rsidP="0086765A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2</w:t>
            </w:r>
          </w:p>
          <w:p w:rsidR="0086765A" w:rsidRDefault="0086765A" w:rsidP="0086765A">
            <w:pPr>
              <w:pStyle w:val="TableParagraph"/>
              <w:spacing w:before="1" w:line="20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10/20/20</w:t>
            </w:r>
          </w:p>
        </w:tc>
        <w:tc>
          <w:tcPr>
            <w:tcW w:w="2396" w:type="dxa"/>
          </w:tcPr>
          <w:p w:rsidR="0086765A" w:rsidRDefault="0086765A" w:rsidP="0086765A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Students will describe the Empire of Babylonian.</w:t>
            </w:r>
          </w:p>
        </w:tc>
        <w:tc>
          <w:tcPr>
            <w:tcW w:w="3524" w:type="dxa"/>
          </w:tcPr>
          <w:p w:rsidR="0086765A" w:rsidRDefault="0086765A" w:rsidP="0086765A">
            <w:pPr>
              <w:pStyle w:val="TableParagraph"/>
              <w:numPr>
                <w:ilvl w:val="0"/>
                <w:numId w:val="16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Do Now: How do you feel about online learning and do feel it</w:t>
            </w:r>
            <w:r>
              <w:rPr>
                <w:rFonts w:ascii="Times New Roman"/>
                <w:sz w:val="18"/>
              </w:rPr>
              <w:t>’</w:t>
            </w:r>
            <w:r>
              <w:rPr>
                <w:rFonts w:ascii="Times New Roman"/>
                <w:sz w:val="18"/>
              </w:rPr>
              <w:t xml:space="preserve">s necessary? </w:t>
            </w:r>
          </w:p>
          <w:p w:rsidR="0086765A" w:rsidRDefault="0086765A" w:rsidP="0086765A">
            <w:pPr>
              <w:pStyle w:val="TableParagraph"/>
              <w:numPr>
                <w:ilvl w:val="0"/>
                <w:numId w:val="16"/>
              </w:numPr>
              <w:rPr>
                <w:rFonts w:ascii="Times New Roman"/>
                <w:sz w:val="18"/>
              </w:rPr>
            </w:pPr>
            <w:r w:rsidRPr="00960688">
              <w:rPr>
                <w:rFonts w:ascii="Times New Roman"/>
                <w:sz w:val="18"/>
              </w:rPr>
              <w:t>Warm Up Activity</w:t>
            </w:r>
          </w:p>
          <w:p w:rsidR="0086765A" w:rsidRPr="00E515D6" w:rsidRDefault="0086765A" w:rsidP="0086765A">
            <w:pPr>
              <w:pStyle w:val="TableParagraph"/>
              <w:numPr>
                <w:ilvl w:val="0"/>
                <w:numId w:val="16"/>
              </w:numPr>
              <w:rPr>
                <w:rFonts w:ascii="Times New Roman"/>
                <w:sz w:val="18"/>
              </w:rPr>
            </w:pPr>
            <w:r w:rsidRPr="00E515D6">
              <w:rPr>
                <w:rFonts w:ascii="Times New Roman"/>
                <w:sz w:val="18"/>
              </w:rPr>
              <w:t xml:space="preserve">Direct Instruction Discuss presentation on the development of </w:t>
            </w:r>
            <w:r>
              <w:rPr>
                <w:rFonts w:ascii="Times New Roman"/>
                <w:sz w:val="18"/>
              </w:rPr>
              <w:t>the Babylonian Empire</w:t>
            </w:r>
            <w:r w:rsidRPr="00E515D6">
              <w:rPr>
                <w:rFonts w:ascii="Times New Roman"/>
                <w:sz w:val="18"/>
              </w:rPr>
              <w:t xml:space="preserve">. </w:t>
            </w:r>
          </w:p>
          <w:p w:rsidR="0086765A" w:rsidRDefault="0086765A" w:rsidP="0086765A">
            <w:pPr>
              <w:pStyle w:val="ListParagraph"/>
              <w:rPr>
                <w:rFonts w:ascii="Times New Roman"/>
                <w:sz w:val="18"/>
              </w:rPr>
            </w:pPr>
          </w:p>
          <w:p w:rsidR="0086765A" w:rsidRDefault="0086765A" w:rsidP="008676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67" w:type="dxa"/>
          </w:tcPr>
          <w:p w:rsidR="0086765A" w:rsidRDefault="0086765A" w:rsidP="0086765A">
            <w:pPr>
              <w:pStyle w:val="TableParagraph"/>
              <w:ind w:left="720"/>
              <w:rPr>
                <w:rFonts w:ascii="Times New Roman"/>
                <w:sz w:val="18"/>
              </w:rPr>
            </w:pPr>
          </w:p>
          <w:p w:rsidR="0086765A" w:rsidRDefault="0086765A" w:rsidP="0086765A">
            <w:pPr>
              <w:pStyle w:val="TableParagraph"/>
              <w:numPr>
                <w:ilvl w:val="0"/>
                <w:numId w:val="13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Recording Session</w:t>
            </w:r>
          </w:p>
          <w:p w:rsidR="0086765A" w:rsidRDefault="0086765A" w:rsidP="0086765A">
            <w:pPr>
              <w:pStyle w:val="TableParagraph"/>
              <w:rPr>
                <w:rFonts w:ascii="Times New Roman"/>
                <w:sz w:val="18"/>
              </w:rPr>
            </w:pPr>
            <w:r w:rsidRPr="00960688">
              <w:rPr>
                <w:rFonts w:ascii="Times New Roman"/>
                <w:sz w:val="18"/>
              </w:rPr>
              <w:t xml:space="preserve">Complete Activities in presentation </w:t>
            </w:r>
            <w:r>
              <w:rPr>
                <w:rFonts w:ascii="Times New Roman"/>
                <w:sz w:val="18"/>
              </w:rPr>
              <w:t xml:space="preserve">using Near pod </w:t>
            </w:r>
            <w:r w:rsidRPr="00960688">
              <w:rPr>
                <w:rFonts w:ascii="Times New Roman"/>
                <w:sz w:val="18"/>
              </w:rPr>
              <w:t xml:space="preserve">on </w:t>
            </w:r>
            <w:r>
              <w:rPr>
                <w:rFonts w:ascii="Times New Roman"/>
                <w:sz w:val="18"/>
              </w:rPr>
              <w:t>Babylonian Empire.</w:t>
            </w:r>
          </w:p>
        </w:tc>
        <w:tc>
          <w:tcPr>
            <w:tcW w:w="2401" w:type="dxa"/>
          </w:tcPr>
          <w:p w:rsidR="0086765A" w:rsidRDefault="0086765A" w:rsidP="0086765A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Participation in class discussion</w:t>
            </w:r>
          </w:p>
        </w:tc>
        <w:tc>
          <w:tcPr>
            <w:tcW w:w="1075" w:type="dxa"/>
          </w:tcPr>
          <w:p w:rsidR="0086765A" w:rsidRDefault="0086765A" w:rsidP="0086765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6765A" w:rsidTr="0074334C">
        <w:trPr>
          <w:trHeight w:val="460"/>
        </w:trPr>
        <w:tc>
          <w:tcPr>
            <w:tcW w:w="1330" w:type="dxa"/>
          </w:tcPr>
          <w:p w:rsidR="0086765A" w:rsidRDefault="0086765A" w:rsidP="0086765A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3 10/21/20</w:t>
            </w:r>
          </w:p>
        </w:tc>
        <w:tc>
          <w:tcPr>
            <w:tcW w:w="2396" w:type="dxa"/>
          </w:tcPr>
          <w:p w:rsidR="0086765A" w:rsidRDefault="0086765A" w:rsidP="0086765A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Students will describe the first Empire of Assyrian.</w:t>
            </w:r>
          </w:p>
        </w:tc>
        <w:tc>
          <w:tcPr>
            <w:tcW w:w="3524" w:type="dxa"/>
          </w:tcPr>
          <w:p w:rsidR="0086765A" w:rsidRDefault="0086765A" w:rsidP="0086765A">
            <w:pPr>
              <w:pStyle w:val="TableParagraph"/>
              <w:numPr>
                <w:ilvl w:val="0"/>
                <w:numId w:val="18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Do Now: How do you feel about online learning and do feel it</w:t>
            </w:r>
            <w:r>
              <w:rPr>
                <w:rFonts w:ascii="Times New Roman"/>
                <w:sz w:val="18"/>
              </w:rPr>
              <w:t>’</w:t>
            </w:r>
            <w:r>
              <w:rPr>
                <w:rFonts w:ascii="Times New Roman"/>
                <w:sz w:val="18"/>
              </w:rPr>
              <w:t xml:space="preserve">s necessary? </w:t>
            </w:r>
          </w:p>
          <w:p w:rsidR="0086765A" w:rsidRDefault="0086765A" w:rsidP="0086765A">
            <w:pPr>
              <w:pStyle w:val="TableParagraph"/>
              <w:numPr>
                <w:ilvl w:val="0"/>
                <w:numId w:val="18"/>
              </w:numPr>
              <w:rPr>
                <w:rFonts w:ascii="Times New Roman"/>
                <w:sz w:val="18"/>
              </w:rPr>
            </w:pPr>
            <w:r w:rsidRPr="00960688">
              <w:rPr>
                <w:rFonts w:ascii="Times New Roman"/>
                <w:sz w:val="18"/>
              </w:rPr>
              <w:t>Warm Up Activity</w:t>
            </w:r>
          </w:p>
          <w:p w:rsidR="0086765A" w:rsidRPr="00E515D6" w:rsidRDefault="0086765A" w:rsidP="0086765A">
            <w:pPr>
              <w:pStyle w:val="TableParagraph"/>
              <w:numPr>
                <w:ilvl w:val="0"/>
                <w:numId w:val="18"/>
              </w:numPr>
              <w:rPr>
                <w:rFonts w:ascii="Times New Roman"/>
                <w:sz w:val="18"/>
              </w:rPr>
            </w:pPr>
            <w:r w:rsidRPr="00E515D6">
              <w:rPr>
                <w:rFonts w:ascii="Times New Roman"/>
                <w:sz w:val="18"/>
              </w:rPr>
              <w:t xml:space="preserve">Direct Instruction Discuss presentation on the development of </w:t>
            </w:r>
            <w:r>
              <w:rPr>
                <w:rFonts w:ascii="Times New Roman"/>
                <w:sz w:val="18"/>
              </w:rPr>
              <w:t>the Assyrian Empire</w:t>
            </w:r>
            <w:r w:rsidRPr="00E515D6">
              <w:rPr>
                <w:rFonts w:ascii="Times New Roman"/>
                <w:sz w:val="18"/>
              </w:rPr>
              <w:t xml:space="preserve">. </w:t>
            </w:r>
          </w:p>
          <w:p w:rsidR="0086765A" w:rsidRDefault="0086765A" w:rsidP="0086765A">
            <w:pPr>
              <w:pStyle w:val="ListParagraph"/>
              <w:rPr>
                <w:rFonts w:ascii="Times New Roman"/>
                <w:sz w:val="18"/>
              </w:rPr>
            </w:pPr>
          </w:p>
          <w:p w:rsidR="0086765A" w:rsidRDefault="0086765A" w:rsidP="0086765A">
            <w:pPr>
              <w:pStyle w:val="TableParagraph"/>
              <w:ind w:left="720"/>
              <w:rPr>
                <w:rFonts w:ascii="Times New Roman"/>
                <w:sz w:val="18"/>
              </w:rPr>
            </w:pPr>
          </w:p>
        </w:tc>
        <w:tc>
          <w:tcPr>
            <w:tcW w:w="3667" w:type="dxa"/>
          </w:tcPr>
          <w:p w:rsidR="0086765A" w:rsidRDefault="0086765A" w:rsidP="0086765A">
            <w:pPr>
              <w:pStyle w:val="TableParagraph"/>
              <w:ind w:left="720"/>
              <w:rPr>
                <w:rFonts w:ascii="Times New Roman"/>
                <w:sz w:val="18"/>
              </w:rPr>
            </w:pPr>
          </w:p>
          <w:p w:rsidR="0086765A" w:rsidRDefault="0086765A" w:rsidP="0086765A">
            <w:pPr>
              <w:pStyle w:val="TableParagraph"/>
              <w:numPr>
                <w:ilvl w:val="0"/>
                <w:numId w:val="18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Recording Session</w:t>
            </w:r>
          </w:p>
          <w:p w:rsidR="0086765A" w:rsidRPr="0043168D" w:rsidRDefault="0086765A" w:rsidP="0086765A">
            <w:pPr>
              <w:pStyle w:val="TableParagraph"/>
              <w:numPr>
                <w:ilvl w:val="0"/>
                <w:numId w:val="12"/>
              </w:numPr>
              <w:rPr>
                <w:rFonts w:ascii="Times New Roman"/>
                <w:sz w:val="18"/>
              </w:rPr>
            </w:pPr>
            <w:r w:rsidRPr="00960688">
              <w:rPr>
                <w:rFonts w:ascii="Times New Roman"/>
                <w:sz w:val="18"/>
              </w:rPr>
              <w:t xml:space="preserve">Complete Activities in presentation </w:t>
            </w:r>
            <w:r>
              <w:rPr>
                <w:rFonts w:ascii="Times New Roman"/>
                <w:sz w:val="18"/>
              </w:rPr>
              <w:t xml:space="preserve">using Near pod </w:t>
            </w:r>
            <w:r w:rsidRPr="00960688">
              <w:rPr>
                <w:rFonts w:ascii="Times New Roman"/>
                <w:sz w:val="18"/>
              </w:rPr>
              <w:t xml:space="preserve">on </w:t>
            </w:r>
            <w:r>
              <w:rPr>
                <w:rFonts w:ascii="Times New Roman"/>
                <w:sz w:val="18"/>
              </w:rPr>
              <w:t>Assyrian Empire.</w:t>
            </w:r>
          </w:p>
        </w:tc>
        <w:tc>
          <w:tcPr>
            <w:tcW w:w="2401" w:type="dxa"/>
          </w:tcPr>
          <w:p w:rsidR="0086765A" w:rsidRDefault="0086765A" w:rsidP="0086765A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Participation in class discussion</w:t>
            </w:r>
          </w:p>
        </w:tc>
        <w:tc>
          <w:tcPr>
            <w:tcW w:w="1075" w:type="dxa"/>
          </w:tcPr>
          <w:p w:rsidR="0086765A" w:rsidRDefault="0086765A" w:rsidP="0086765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6765A" w:rsidTr="0074334C">
        <w:trPr>
          <w:trHeight w:val="453"/>
        </w:trPr>
        <w:tc>
          <w:tcPr>
            <w:tcW w:w="1330" w:type="dxa"/>
          </w:tcPr>
          <w:p w:rsidR="0086765A" w:rsidRDefault="0086765A" w:rsidP="0086765A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4</w:t>
            </w:r>
          </w:p>
          <w:p w:rsidR="0086765A" w:rsidRDefault="0086765A" w:rsidP="0086765A">
            <w:pPr>
              <w:pStyle w:val="TableParagraph"/>
              <w:spacing w:line="20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10/22/20</w:t>
            </w:r>
          </w:p>
        </w:tc>
        <w:tc>
          <w:tcPr>
            <w:tcW w:w="2396" w:type="dxa"/>
          </w:tcPr>
          <w:p w:rsidR="0086765A" w:rsidRDefault="0086765A" w:rsidP="0086765A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Students will describe the Empire of Persian.</w:t>
            </w:r>
          </w:p>
        </w:tc>
        <w:tc>
          <w:tcPr>
            <w:tcW w:w="3524" w:type="dxa"/>
          </w:tcPr>
          <w:p w:rsidR="0086765A" w:rsidRDefault="0086765A" w:rsidP="0086765A">
            <w:pPr>
              <w:pStyle w:val="TableParagraph"/>
              <w:numPr>
                <w:ilvl w:val="0"/>
                <w:numId w:val="19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Do Now: How do you feel about online learning and do feel it</w:t>
            </w:r>
            <w:r>
              <w:rPr>
                <w:rFonts w:ascii="Times New Roman"/>
                <w:sz w:val="18"/>
              </w:rPr>
              <w:t>’</w:t>
            </w:r>
            <w:r>
              <w:rPr>
                <w:rFonts w:ascii="Times New Roman"/>
                <w:sz w:val="18"/>
              </w:rPr>
              <w:t xml:space="preserve">s necessary? </w:t>
            </w:r>
          </w:p>
          <w:p w:rsidR="0086765A" w:rsidRDefault="0086765A" w:rsidP="0086765A">
            <w:pPr>
              <w:pStyle w:val="TableParagraph"/>
              <w:numPr>
                <w:ilvl w:val="0"/>
                <w:numId w:val="19"/>
              </w:numPr>
              <w:rPr>
                <w:rFonts w:ascii="Times New Roman"/>
                <w:sz w:val="18"/>
              </w:rPr>
            </w:pPr>
            <w:r w:rsidRPr="00960688">
              <w:rPr>
                <w:rFonts w:ascii="Times New Roman"/>
                <w:sz w:val="18"/>
              </w:rPr>
              <w:t>Warm Up Activity</w:t>
            </w:r>
          </w:p>
          <w:p w:rsidR="0086765A" w:rsidRPr="00E515D6" w:rsidRDefault="0086765A" w:rsidP="0086765A">
            <w:pPr>
              <w:pStyle w:val="TableParagraph"/>
              <w:numPr>
                <w:ilvl w:val="0"/>
                <w:numId w:val="19"/>
              </w:numPr>
              <w:rPr>
                <w:rFonts w:ascii="Times New Roman"/>
                <w:sz w:val="18"/>
              </w:rPr>
            </w:pPr>
            <w:r w:rsidRPr="00E515D6">
              <w:rPr>
                <w:rFonts w:ascii="Times New Roman"/>
                <w:sz w:val="18"/>
              </w:rPr>
              <w:t xml:space="preserve">Direct Instruction Discuss presentation on the development of </w:t>
            </w:r>
            <w:r>
              <w:rPr>
                <w:rFonts w:ascii="Times New Roman"/>
                <w:sz w:val="18"/>
              </w:rPr>
              <w:t>the Persian Empire</w:t>
            </w:r>
            <w:r w:rsidRPr="00E515D6">
              <w:rPr>
                <w:rFonts w:ascii="Times New Roman"/>
                <w:sz w:val="18"/>
              </w:rPr>
              <w:t xml:space="preserve">. </w:t>
            </w:r>
          </w:p>
          <w:p w:rsidR="0086765A" w:rsidRDefault="0086765A" w:rsidP="0086765A">
            <w:pPr>
              <w:pStyle w:val="ListParagraph"/>
              <w:rPr>
                <w:rFonts w:ascii="Times New Roman"/>
                <w:sz w:val="18"/>
              </w:rPr>
            </w:pPr>
          </w:p>
          <w:p w:rsidR="0086765A" w:rsidRDefault="0086765A" w:rsidP="0086765A">
            <w:pPr>
              <w:pStyle w:val="ListParagraph"/>
              <w:rPr>
                <w:rFonts w:ascii="Times New Roman"/>
                <w:sz w:val="18"/>
              </w:rPr>
            </w:pPr>
          </w:p>
        </w:tc>
        <w:tc>
          <w:tcPr>
            <w:tcW w:w="3667" w:type="dxa"/>
          </w:tcPr>
          <w:p w:rsidR="0086765A" w:rsidRDefault="0086765A" w:rsidP="0086765A">
            <w:pPr>
              <w:pStyle w:val="TableParagraph"/>
              <w:ind w:left="720"/>
              <w:rPr>
                <w:rFonts w:ascii="Times New Roman"/>
                <w:sz w:val="18"/>
              </w:rPr>
            </w:pPr>
          </w:p>
          <w:p w:rsidR="0086765A" w:rsidRDefault="0086765A" w:rsidP="0086765A">
            <w:pPr>
              <w:pStyle w:val="TableParagraph"/>
              <w:numPr>
                <w:ilvl w:val="0"/>
                <w:numId w:val="18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Recording Session</w:t>
            </w:r>
          </w:p>
          <w:p w:rsidR="0086765A" w:rsidRPr="00960688" w:rsidRDefault="0086765A" w:rsidP="0086765A">
            <w:pPr>
              <w:pStyle w:val="TableParagraph"/>
              <w:numPr>
                <w:ilvl w:val="0"/>
                <w:numId w:val="20"/>
              </w:numPr>
              <w:rPr>
                <w:rFonts w:ascii="Times New Roman"/>
                <w:sz w:val="18"/>
              </w:rPr>
            </w:pPr>
            <w:r w:rsidRPr="00960688">
              <w:rPr>
                <w:rFonts w:ascii="Times New Roman"/>
                <w:sz w:val="18"/>
              </w:rPr>
              <w:t xml:space="preserve">Complete Activities in presentation </w:t>
            </w:r>
            <w:r>
              <w:rPr>
                <w:rFonts w:ascii="Times New Roman"/>
                <w:sz w:val="18"/>
              </w:rPr>
              <w:t xml:space="preserve">using Near pod </w:t>
            </w:r>
            <w:r w:rsidRPr="00960688">
              <w:rPr>
                <w:rFonts w:ascii="Times New Roman"/>
                <w:sz w:val="18"/>
              </w:rPr>
              <w:t>on</w:t>
            </w:r>
            <w:r>
              <w:rPr>
                <w:rFonts w:ascii="Times New Roman"/>
                <w:sz w:val="18"/>
              </w:rPr>
              <w:t xml:space="preserve"> Persian Empire.</w:t>
            </w:r>
          </w:p>
        </w:tc>
        <w:tc>
          <w:tcPr>
            <w:tcW w:w="2401" w:type="dxa"/>
          </w:tcPr>
          <w:p w:rsidR="0086765A" w:rsidRDefault="0086765A" w:rsidP="0086765A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Participation in class discussion</w:t>
            </w:r>
          </w:p>
        </w:tc>
        <w:tc>
          <w:tcPr>
            <w:tcW w:w="1075" w:type="dxa"/>
          </w:tcPr>
          <w:p w:rsidR="0086765A" w:rsidRDefault="0086765A" w:rsidP="0086765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6765A" w:rsidTr="0074334C">
        <w:trPr>
          <w:trHeight w:val="460"/>
        </w:trPr>
        <w:tc>
          <w:tcPr>
            <w:tcW w:w="1330" w:type="dxa"/>
          </w:tcPr>
          <w:p w:rsidR="0086765A" w:rsidRDefault="0086765A" w:rsidP="0086765A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5 10/23/20</w:t>
            </w:r>
          </w:p>
        </w:tc>
        <w:tc>
          <w:tcPr>
            <w:tcW w:w="2396" w:type="dxa"/>
          </w:tcPr>
          <w:p w:rsidR="0086765A" w:rsidRDefault="0086765A" w:rsidP="0086765A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Students will describe the Empire of Persian.</w:t>
            </w:r>
          </w:p>
        </w:tc>
        <w:tc>
          <w:tcPr>
            <w:tcW w:w="3524" w:type="dxa"/>
          </w:tcPr>
          <w:p w:rsidR="0086765A" w:rsidRDefault="0086765A" w:rsidP="0086765A">
            <w:pPr>
              <w:pStyle w:val="TableParagraph"/>
              <w:numPr>
                <w:ilvl w:val="0"/>
                <w:numId w:val="19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Do Now: How do you feel about online learning and do feel it</w:t>
            </w:r>
            <w:r>
              <w:rPr>
                <w:rFonts w:ascii="Times New Roman"/>
                <w:sz w:val="18"/>
              </w:rPr>
              <w:t>’</w:t>
            </w:r>
            <w:r>
              <w:rPr>
                <w:rFonts w:ascii="Times New Roman"/>
                <w:sz w:val="18"/>
              </w:rPr>
              <w:t xml:space="preserve">s necessary? </w:t>
            </w:r>
          </w:p>
          <w:p w:rsidR="0086765A" w:rsidRDefault="0086765A" w:rsidP="0086765A">
            <w:pPr>
              <w:pStyle w:val="TableParagraph"/>
              <w:numPr>
                <w:ilvl w:val="0"/>
                <w:numId w:val="19"/>
              </w:numPr>
              <w:rPr>
                <w:rFonts w:ascii="Times New Roman"/>
                <w:sz w:val="18"/>
              </w:rPr>
            </w:pPr>
            <w:r w:rsidRPr="00960688">
              <w:rPr>
                <w:rFonts w:ascii="Times New Roman"/>
                <w:sz w:val="18"/>
              </w:rPr>
              <w:lastRenderedPageBreak/>
              <w:t>Warm Up Activity</w:t>
            </w:r>
          </w:p>
          <w:p w:rsidR="0086765A" w:rsidRPr="00E515D6" w:rsidRDefault="0086765A" w:rsidP="0086765A">
            <w:pPr>
              <w:pStyle w:val="TableParagraph"/>
              <w:numPr>
                <w:ilvl w:val="0"/>
                <w:numId w:val="19"/>
              </w:numPr>
              <w:rPr>
                <w:rFonts w:ascii="Times New Roman"/>
                <w:sz w:val="18"/>
              </w:rPr>
            </w:pPr>
            <w:r w:rsidRPr="00E515D6">
              <w:rPr>
                <w:rFonts w:ascii="Times New Roman"/>
                <w:sz w:val="18"/>
              </w:rPr>
              <w:t xml:space="preserve">Direct Instruction Discuss presentation on the development of </w:t>
            </w:r>
            <w:r>
              <w:rPr>
                <w:rFonts w:ascii="Times New Roman"/>
                <w:sz w:val="18"/>
              </w:rPr>
              <w:t>the Persian Empire</w:t>
            </w:r>
            <w:r w:rsidRPr="00E515D6">
              <w:rPr>
                <w:rFonts w:ascii="Times New Roman"/>
                <w:sz w:val="18"/>
              </w:rPr>
              <w:t xml:space="preserve">. </w:t>
            </w:r>
          </w:p>
          <w:p w:rsidR="0086765A" w:rsidRDefault="0086765A" w:rsidP="0086765A">
            <w:pPr>
              <w:pStyle w:val="ListParagraph"/>
              <w:rPr>
                <w:rFonts w:ascii="Times New Roman"/>
                <w:sz w:val="18"/>
              </w:rPr>
            </w:pPr>
          </w:p>
          <w:p w:rsidR="0086765A" w:rsidRDefault="0086765A" w:rsidP="0086765A">
            <w:pPr>
              <w:pStyle w:val="TableParagraph"/>
              <w:ind w:left="720"/>
              <w:rPr>
                <w:rFonts w:ascii="Times New Roman"/>
                <w:sz w:val="18"/>
              </w:rPr>
            </w:pPr>
          </w:p>
        </w:tc>
        <w:tc>
          <w:tcPr>
            <w:tcW w:w="3667" w:type="dxa"/>
          </w:tcPr>
          <w:p w:rsidR="0086765A" w:rsidRDefault="0086765A" w:rsidP="0086765A">
            <w:pPr>
              <w:pStyle w:val="TableParagraph"/>
              <w:ind w:left="720"/>
              <w:rPr>
                <w:rFonts w:ascii="Times New Roman"/>
                <w:sz w:val="18"/>
              </w:rPr>
            </w:pPr>
          </w:p>
          <w:p w:rsidR="0086765A" w:rsidRDefault="0086765A" w:rsidP="0086765A">
            <w:pPr>
              <w:pStyle w:val="TableParagraph"/>
              <w:numPr>
                <w:ilvl w:val="0"/>
                <w:numId w:val="20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Recording Session</w:t>
            </w:r>
          </w:p>
          <w:p w:rsidR="0086765A" w:rsidRDefault="0086765A" w:rsidP="0086765A">
            <w:pPr>
              <w:pStyle w:val="TableParagraph"/>
              <w:ind w:left="720"/>
              <w:rPr>
                <w:rFonts w:ascii="Times New Roman"/>
                <w:sz w:val="18"/>
              </w:rPr>
            </w:pPr>
            <w:r w:rsidRPr="00960688">
              <w:rPr>
                <w:rFonts w:ascii="Times New Roman"/>
                <w:sz w:val="18"/>
              </w:rPr>
              <w:t xml:space="preserve">Complete Activities in presentation </w:t>
            </w:r>
            <w:r>
              <w:rPr>
                <w:rFonts w:ascii="Times New Roman"/>
                <w:sz w:val="18"/>
              </w:rPr>
              <w:lastRenderedPageBreak/>
              <w:t xml:space="preserve">using Near pod </w:t>
            </w:r>
            <w:r w:rsidRPr="00960688">
              <w:rPr>
                <w:rFonts w:ascii="Times New Roman"/>
                <w:sz w:val="18"/>
              </w:rPr>
              <w:t>on</w:t>
            </w:r>
            <w:r>
              <w:rPr>
                <w:rFonts w:ascii="Times New Roman"/>
                <w:sz w:val="18"/>
              </w:rPr>
              <w:t xml:space="preserve"> Persian Empire.</w:t>
            </w:r>
          </w:p>
        </w:tc>
        <w:tc>
          <w:tcPr>
            <w:tcW w:w="2401" w:type="dxa"/>
          </w:tcPr>
          <w:p w:rsidR="0086765A" w:rsidRDefault="0086765A" w:rsidP="0086765A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lastRenderedPageBreak/>
              <w:t>Participation in class discussion</w:t>
            </w:r>
          </w:p>
        </w:tc>
        <w:tc>
          <w:tcPr>
            <w:tcW w:w="1075" w:type="dxa"/>
          </w:tcPr>
          <w:p w:rsidR="0086765A" w:rsidRDefault="0086765A" w:rsidP="0086765A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bookmarkEnd w:id="0"/>
    <w:p w:rsidR="00C72B1C" w:rsidRDefault="00900D4D">
      <w:r>
        <w:rPr>
          <w:rFonts w:ascii="Calibri" w:hAnsi="Calibri" w:cs="Calibri"/>
          <w:color w:val="000000"/>
          <w:shd w:val="clear" w:color="auto" w:fill="FFFFFF"/>
        </w:rPr>
        <w:lastRenderedPageBreak/>
        <w:t>I have never learned so many different ways of using technology; trying to get things to operate properly. </w:t>
      </w:r>
    </w:p>
    <w:sectPr w:rsidR="00C72B1C" w:rsidSect="00621391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17F61"/>
    <w:multiLevelType w:val="hybridMultilevel"/>
    <w:tmpl w:val="8BAE290E"/>
    <w:lvl w:ilvl="0" w:tplc="216808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39237D4"/>
    <w:multiLevelType w:val="hybridMultilevel"/>
    <w:tmpl w:val="A9D24BAA"/>
    <w:lvl w:ilvl="0" w:tplc="0E9A6D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92B556D"/>
    <w:multiLevelType w:val="hybridMultilevel"/>
    <w:tmpl w:val="5DD2CB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2A2634"/>
    <w:multiLevelType w:val="hybridMultilevel"/>
    <w:tmpl w:val="C34A87F8"/>
    <w:lvl w:ilvl="0" w:tplc="DC1217F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37B0F0C"/>
    <w:multiLevelType w:val="hybridMultilevel"/>
    <w:tmpl w:val="86C83114"/>
    <w:lvl w:ilvl="0" w:tplc="E528DA5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7665B32"/>
    <w:multiLevelType w:val="hybridMultilevel"/>
    <w:tmpl w:val="FECED550"/>
    <w:lvl w:ilvl="0" w:tplc="BADE656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B751B10"/>
    <w:multiLevelType w:val="hybridMultilevel"/>
    <w:tmpl w:val="5B74EB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023A1B"/>
    <w:multiLevelType w:val="hybridMultilevel"/>
    <w:tmpl w:val="DE90DC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3C73C67"/>
    <w:multiLevelType w:val="hybridMultilevel"/>
    <w:tmpl w:val="A2B0EC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01719E"/>
    <w:multiLevelType w:val="hybridMultilevel"/>
    <w:tmpl w:val="48A8ECC6"/>
    <w:lvl w:ilvl="0" w:tplc="15907B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B0C0020"/>
    <w:multiLevelType w:val="hybridMultilevel"/>
    <w:tmpl w:val="C8FCE5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56444AE"/>
    <w:multiLevelType w:val="hybridMultilevel"/>
    <w:tmpl w:val="DBFE5A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7DC04C5"/>
    <w:multiLevelType w:val="hybridMultilevel"/>
    <w:tmpl w:val="8E26AB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9284AC6"/>
    <w:multiLevelType w:val="hybridMultilevel"/>
    <w:tmpl w:val="4B0451B6"/>
    <w:lvl w:ilvl="0" w:tplc="22988E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B6F37BC"/>
    <w:multiLevelType w:val="hybridMultilevel"/>
    <w:tmpl w:val="5DD2CB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E182FE3"/>
    <w:multiLevelType w:val="hybridMultilevel"/>
    <w:tmpl w:val="FF0642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F7B608F"/>
    <w:multiLevelType w:val="hybridMultilevel"/>
    <w:tmpl w:val="661248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1311B26"/>
    <w:multiLevelType w:val="hybridMultilevel"/>
    <w:tmpl w:val="BE569F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96B702E"/>
    <w:multiLevelType w:val="hybridMultilevel"/>
    <w:tmpl w:val="5DD2CB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9AA4099"/>
    <w:multiLevelType w:val="hybridMultilevel"/>
    <w:tmpl w:val="98A21F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11"/>
  </w:num>
  <w:num w:numId="3">
    <w:abstractNumId w:val="8"/>
  </w:num>
  <w:num w:numId="4">
    <w:abstractNumId w:val="18"/>
  </w:num>
  <w:num w:numId="5">
    <w:abstractNumId w:val="2"/>
  </w:num>
  <w:num w:numId="6">
    <w:abstractNumId w:val="14"/>
  </w:num>
  <w:num w:numId="7">
    <w:abstractNumId w:val="1"/>
  </w:num>
  <w:num w:numId="8">
    <w:abstractNumId w:val="13"/>
  </w:num>
  <w:num w:numId="9">
    <w:abstractNumId w:val="9"/>
  </w:num>
  <w:num w:numId="10">
    <w:abstractNumId w:val="5"/>
  </w:num>
  <w:num w:numId="11">
    <w:abstractNumId w:val="10"/>
  </w:num>
  <w:num w:numId="12">
    <w:abstractNumId w:val="6"/>
  </w:num>
  <w:num w:numId="13">
    <w:abstractNumId w:val="15"/>
  </w:num>
  <w:num w:numId="14">
    <w:abstractNumId w:val="12"/>
  </w:num>
  <w:num w:numId="15">
    <w:abstractNumId w:val="16"/>
  </w:num>
  <w:num w:numId="16">
    <w:abstractNumId w:val="3"/>
  </w:num>
  <w:num w:numId="17">
    <w:abstractNumId w:val="0"/>
  </w:num>
  <w:num w:numId="18">
    <w:abstractNumId w:val="7"/>
  </w:num>
  <w:num w:numId="19">
    <w:abstractNumId w:val="4"/>
  </w:num>
  <w:num w:numId="2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1391"/>
    <w:rsid w:val="00087DDC"/>
    <w:rsid w:val="000D2974"/>
    <w:rsid w:val="001968E6"/>
    <w:rsid w:val="00207B23"/>
    <w:rsid w:val="002107C0"/>
    <w:rsid w:val="003819BD"/>
    <w:rsid w:val="00556BF5"/>
    <w:rsid w:val="006178EE"/>
    <w:rsid w:val="00621391"/>
    <w:rsid w:val="0067012D"/>
    <w:rsid w:val="0074334C"/>
    <w:rsid w:val="007E546B"/>
    <w:rsid w:val="007F5226"/>
    <w:rsid w:val="00823E4E"/>
    <w:rsid w:val="00854855"/>
    <w:rsid w:val="0086765A"/>
    <w:rsid w:val="00900D4D"/>
    <w:rsid w:val="00933114"/>
    <w:rsid w:val="00A01837"/>
    <w:rsid w:val="00BA28C7"/>
    <w:rsid w:val="00C04B18"/>
    <w:rsid w:val="00C26F37"/>
    <w:rsid w:val="00C35EBC"/>
    <w:rsid w:val="00C72B1C"/>
    <w:rsid w:val="00D635FA"/>
    <w:rsid w:val="00EC77AE"/>
    <w:rsid w:val="00F66922"/>
    <w:rsid w:val="00F91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C2CCA9D-3C5A-4091-9442-D78EA5043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621391"/>
    <w:pPr>
      <w:widowControl w:val="0"/>
      <w:autoSpaceDE w:val="0"/>
      <w:autoSpaceDN w:val="0"/>
      <w:spacing w:after="0" w:line="240" w:lineRule="auto"/>
    </w:pPr>
    <w:rPr>
      <w:rFonts w:ascii="Arial Narrow" w:eastAsia="Arial Narrow" w:hAnsi="Arial Narrow" w:cs="Arial Narrow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621391"/>
  </w:style>
  <w:style w:type="character" w:styleId="Hyperlink">
    <w:name w:val="Hyperlink"/>
    <w:basedOn w:val="DefaultParagraphFont"/>
    <w:uiPriority w:val="99"/>
    <w:unhideWhenUsed/>
    <w:rsid w:val="00621391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F5226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D635F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87DD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7DDC"/>
    <w:rPr>
      <w:rFonts w:ascii="Segoe UI" w:eastAsia="Arial Narrow" w:hAnsi="Segoe UI" w:cs="Segoe UI"/>
      <w:sz w:val="18"/>
      <w:szCs w:val="18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442</Words>
  <Characters>2524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2961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Trice, Eric H.</dc:creator>
  <cp:lastModifiedBy>Trice, Eric H.</cp:lastModifiedBy>
  <cp:revision>2</cp:revision>
  <cp:lastPrinted>2020-09-07T02:55:00Z</cp:lastPrinted>
  <dcterms:created xsi:type="dcterms:W3CDTF">2020-10-20T01:52:00Z</dcterms:created>
  <dcterms:modified xsi:type="dcterms:W3CDTF">2020-10-20T01:52:00Z</dcterms:modified>
</cp:coreProperties>
</file>