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1ECD0" w14:textId="0CD9054C" w:rsidR="00790CC8" w:rsidRDefault="00790CC8" w:rsidP="008E51CA"/>
    <w:p w14:paraId="4EE07C50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50DF9AF" w14:textId="77777777" w:rsidR="00FD4A6B" w:rsidRPr="003E615A" w:rsidRDefault="00FD4A6B" w:rsidP="00FD4A6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65F91" w:themeColor="accent1" w:themeShade="BF"/>
          <w:sz w:val="36"/>
        </w:rPr>
      </w:pPr>
      <w:r w:rsidRPr="003E615A">
        <w:rPr>
          <w:rFonts w:ascii="Times New Roman" w:hAnsi="Times New Roman" w:cs="Times New Roman"/>
          <w:color w:val="365F91" w:themeColor="accent1" w:themeShade="BF"/>
          <w:sz w:val="36"/>
        </w:rPr>
        <w:t xml:space="preserve">Parent Right </w:t>
      </w:r>
      <w:proofErr w:type="gramStart"/>
      <w:r w:rsidRPr="003E615A">
        <w:rPr>
          <w:rFonts w:ascii="Times New Roman" w:hAnsi="Times New Roman" w:cs="Times New Roman"/>
          <w:color w:val="365F91" w:themeColor="accent1" w:themeShade="BF"/>
          <w:sz w:val="36"/>
        </w:rPr>
        <w:t>To</w:t>
      </w:r>
      <w:proofErr w:type="gramEnd"/>
      <w:r w:rsidRPr="003E615A">
        <w:rPr>
          <w:rFonts w:ascii="Times New Roman" w:hAnsi="Times New Roman" w:cs="Times New Roman"/>
          <w:color w:val="365F91" w:themeColor="accent1" w:themeShade="BF"/>
          <w:sz w:val="36"/>
        </w:rPr>
        <w:t xml:space="preserve"> Know</w:t>
      </w:r>
    </w:p>
    <w:p w14:paraId="54306246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F36FE01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14:paraId="5BBB5FC0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E553E76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 xml:space="preserve">Dear Parent or Guardian: </w:t>
      </w:r>
    </w:p>
    <w:p w14:paraId="674A1C6A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1310FC3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Our district is required to inform you of information that you, according</w:t>
      </w:r>
      <w:r>
        <w:rPr>
          <w:rFonts w:ascii="Times New Roman" w:hAnsi="Times New Roman" w:cs="Times New Roman"/>
        </w:rPr>
        <w:t xml:space="preserve"> </w:t>
      </w:r>
      <w:r w:rsidRPr="000D1152">
        <w:rPr>
          <w:rFonts w:ascii="Times New Roman" w:hAnsi="Times New Roman" w:cs="Times New Roman"/>
        </w:rPr>
        <w:t xml:space="preserve">to </w:t>
      </w:r>
      <w:proofErr w:type="gramStart"/>
      <w:r w:rsidRPr="000D1152">
        <w:rPr>
          <w:rFonts w:ascii="Times New Roman" w:hAnsi="Times New Roman" w:cs="Times New Roman"/>
        </w:rPr>
        <w:t>the Every</w:t>
      </w:r>
      <w:proofErr w:type="gramEnd"/>
      <w:r w:rsidRPr="000D1152">
        <w:rPr>
          <w:rFonts w:ascii="Times New Roman" w:hAnsi="Times New Roman" w:cs="Times New Roman"/>
        </w:rPr>
        <w:t xml:space="preserve"> Student Succeeds Act of 2015 (Public Law 114-95), have the right to know.</w:t>
      </w:r>
    </w:p>
    <w:p w14:paraId="72366BFA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D9423E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Upon your request, our district is required to provide to you in a timely manner, the following</w:t>
      </w:r>
    </w:p>
    <w:p w14:paraId="25CF1812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information:</w:t>
      </w:r>
    </w:p>
    <w:p w14:paraId="14DB3253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8264E14" w14:textId="77777777" w:rsidR="00FD4A6B" w:rsidRPr="000D1152" w:rsidRDefault="00FD4A6B" w:rsidP="00FD4A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Whether your student’s teacher has met State qualification and licensing criteria for the grade levels and subject areas in which the teacher provides instruction.</w:t>
      </w:r>
    </w:p>
    <w:p w14:paraId="308E2A63" w14:textId="77777777" w:rsidR="00FD4A6B" w:rsidRPr="000D1152" w:rsidRDefault="00FD4A6B" w:rsidP="00FD4A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Whether your student’s teacher is teaching under emergency or other provisional status</w:t>
      </w:r>
    </w:p>
    <w:p w14:paraId="58FCD8A0" w14:textId="77777777" w:rsidR="00FD4A6B" w:rsidRPr="000D1152" w:rsidRDefault="00FD4A6B" w:rsidP="00FD4A6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0D1152">
        <w:rPr>
          <w:rFonts w:ascii="Times New Roman" w:hAnsi="Times New Roman" w:cs="Times New Roman"/>
        </w:rPr>
        <w:t>through which State qualification or licensing criteria have been waived.</w:t>
      </w:r>
    </w:p>
    <w:p w14:paraId="770F68F5" w14:textId="77777777" w:rsidR="00FD4A6B" w:rsidRPr="000D1152" w:rsidRDefault="00FD4A6B" w:rsidP="00FD4A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 xml:space="preserve">Whether your student’s teacher is teaching in the field of discipline of the certification </w:t>
      </w:r>
      <w:r>
        <w:rPr>
          <w:rFonts w:ascii="Times New Roman" w:hAnsi="Times New Roman" w:cs="Times New Roman"/>
        </w:rPr>
        <w:t xml:space="preserve">     </w:t>
      </w:r>
      <w:r w:rsidRPr="000D1152">
        <w:rPr>
          <w:rFonts w:ascii="Times New Roman" w:hAnsi="Times New Roman" w:cs="Times New Roman"/>
        </w:rPr>
        <w:t>of the teacher.</w:t>
      </w:r>
    </w:p>
    <w:p w14:paraId="253A825B" w14:textId="77777777" w:rsidR="00FD4A6B" w:rsidRPr="000D1152" w:rsidRDefault="00FD4A6B" w:rsidP="00FD4A6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 xml:space="preserve">Whether your child is provided services by paraprofessionals and, if so, their </w:t>
      </w:r>
      <w:r>
        <w:rPr>
          <w:rFonts w:ascii="Times New Roman" w:hAnsi="Times New Roman" w:cs="Times New Roman"/>
        </w:rPr>
        <w:t xml:space="preserve">    </w:t>
      </w:r>
      <w:r w:rsidRPr="000D1152">
        <w:rPr>
          <w:rFonts w:ascii="Times New Roman" w:hAnsi="Times New Roman" w:cs="Times New Roman"/>
        </w:rPr>
        <w:t>qualifications.</w:t>
      </w:r>
    </w:p>
    <w:p w14:paraId="50A7A091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9C7CDC4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In addition to the information that parents may request, a building receiving Title I.A funds must</w:t>
      </w:r>
    </w:p>
    <w:p w14:paraId="112DB20C" w14:textId="77777777" w:rsidR="00FD4A6B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provide to each individual parent:</w:t>
      </w:r>
    </w:p>
    <w:p w14:paraId="211421AC" w14:textId="77777777" w:rsidR="00FD4A6B" w:rsidRPr="000D1152" w:rsidRDefault="00FD4A6B" w:rsidP="00FD4A6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C5C7683" w14:textId="77777777" w:rsidR="00FD4A6B" w:rsidRPr="000D1152" w:rsidRDefault="00FD4A6B" w:rsidP="00FD4A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Information on the level of achievement and academic growth of your student, if</w:t>
      </w:r>
    </w:p>
    <w:p w14:paraId="223B4DD1" w14:textId="77777777" w:rsidR="00FD4A6B" w:rsidRPr="000D1152" w:rsidRDefault="00FD4A6B" w:rsidP="00FD4A6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applicable and available, on each of the State academic assessments required under</w:t>
      </w:r>
    </w:p>
    <w:p w14:paraId="582516AD" w14:textId="77777777" w:rsidR="00FD4A6B" w:rsidRPr="000D1152" w:rsidRDefault="00FD4A6B" w:rsidP="00FD4A6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Title I.A.</w:t>
      </w:r>
    </w:p>
    <w:p w14:paraId="21E3DD31" w14:textId="77777777" w:rsidR="00FD4A6B" w:rsidRPr="000D1152" w:rsidRDefault="00FD4A6B" w:rsidP="00FD4A6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Timely notice that your student has been assigned, or has been taught for 4 or more</w:t>
      </w:r>
    </w:p>
    <w:p w14:paraId="3DA95B52" w14:textId="77777777" w:rsidR="00FD4A6B" w:rsidRPr="000D1152" w:rsidRDefault="00FD4A6B" w:rsidP="00FD4A6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consecutive weeks by, a teacher who has not met applicable State certification or</w:t>
      </w:r>
    </w:p>
    <w:p w14:paraId="25212D4F" w14:textId="77777777" w:rsidR="00FD4A6B" w:rsidRPr="000D1152" w:rsidRDefault="00FD4A6B" w:rsidP="00FD4A6B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licensure requirements at the grade level and subject area in which the teacher has</w:t>
      </w:r>
    </w:p>
    <w:p w14:paraId="04D40559" w14:textId="77777777" w:rsidR="00FD4A6B" w:rsidRPr="000D1152" w:rsidRDefault="00FD4A6B" w:rsidP="00FD4A6B">
      <w:pPr>
        <w:pStyle w:val="ListParagraph"/>
        <w:rPr>
          <w:rFonts w:ascii="Times New Roman" w:hAnsi="Times New Roman" w:cs="Times New Roman"/>
        </w:rPr>
      </w:pPr>
      <w:r w:rsidRPr="000D1152">
        <w:rPr>
          <w:rFonts w:ascii="Times New Roman" w:hAnsi="Times New Roman" w:cs="Times New Roman"/>
        </w:rPr>
        <w:t>been assigned.</w:t>
      </w:r>
    </w:p>
    <w:p w14:paraId="48A0CA02" w14:textId="7CACE562" w:rsidR="00EC1730" w:rsidRDefault="00EC1730" w:rsidP="008E51CA"/>
    <w:p w14:paraId="138FA323" w14:textId="1B4D9F54" w:rsidR="009050B3" w:rsidRPr="008E51CA" w:rsidRDefault="009050B3" w:rsidP="008E51CA"/>
    <w:sectPr w:rsidR="009050B3" w:rsidRPr="008E51CA" w:rsidSect="008E51C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C179B" w14:textId="77777777" w:rsidR="00DF581D" w:rsidRDefault="00DF581D" w:rsidP="007527CA">
      <w:r>
        <w:separator/>
      </w:r>
    </w:p>
  </w:endnote>
  <w:endnote w:type="continuationSeparator" w:id="0">
    <w:p w14:paraId="3CA66260" w14:textId="77777777" w:rsidR="00DF581D" w:rsidRDefault="00DF581D" w:rsidP="0075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charset w:val="00"/>
    <w:family w:val="auto"/>
    <w:pitch w:val="variable"/>
    <w:sig w:usb0="60000287" w:usb1="00000001" w:usb2="00000000" w:usb3="00000000" w:csb0="0000019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19BF2" w14:textId="77777777" w:rsidR="007527CA" w:rsidRPr="00E54F58" w:rsidRDefault="00E54F58" w:rsidP="000A7ECD">
    <w:pPr>
      <w:pStyle w:val="Footer"/>
      <w:jc w:val="center"/>
      <w:rPr>
        <w:sz w:val="22"/>
        <w:szCs w:val="22"/>
      </w:rPr>
    </w:pPr>
    <w:r w:rsidRPr="00E54F58">
      <w:rPr>
        <w:rFonts w:ascii="Myriad Pro" w:hAnsi="Myriad Pro"/>
        <w:b/>
        <w:color w:val="1B489A"/>
        <w:sz w:val="22"/>
        <w:szCs w:val="22"/>
      </w:rPr>
      <w:t>5329 Columbia A</w:t>
    </w:r>
    <w:r>
      <w:rPr>
        <w:rFonts w:ascii="Myriad Pro" w:hAnsi="Myriad Pro"/>
        <w:b/>
        <w:color w:val="1B489A"/>
        <w:sz w:val="22"/>
        <w:szCs w:val="22"/>
      </w:rPr>
      <w:t>ve.</w:t>
    </w:r>
    <w:r w:rsidR="000A7ECD" w:rsidRPr="00E54F58">
      <w:rPr>
        <w:rFonts w:ascii="Myriad Pro" w:hAnsi="Myriad Pro"/>
        <w:b/>
        <w:color w:val="1B489A"/>
        <w:sz w:val="22"/>
        <w:szCs w:val="22"/>
      </w:rPr>
      <w:t xml:space="preserve"> | </w:t>
    </w:r>
    <w:r w:rsidR="000F1F0C" w:rsidRPr="00E54F58">
      <w:rPr>
        <w:rFonts w:ascii="Myriad Pro" w:hAnsi="Myriad Pro"/>
        <w:b/>
        <w:color w:val="1B489A"/>
        <w:sz w:val="22"/>
        <w:szCs w:val="22"/>
      </w:rPr>
      <w:t>St. Louis, MO</w:t>
    </w:r>
    <w:r w:rsidR="000A7ECD" w:rsidRPr="00E54F58">
      <w:rPr>
        <w:rFonts w:ascii="Myriad Pro" w:hAnsi="Myriad Pro"/>
        <w:b/>
        <w:color w:val="1B489A"/>
        <w:sz w:val="22"/>
        <w:szCs w:val="22"/>
      </w:rPr>
      <w:t xml:space="preserve">  </w:t>
    </w:r>
    <w:r>
      <w:rPr>
        <w:rFonts w:ascii="Myriad Pro" w:hAnsi="Myriad Pro"/>
        <w:b/>
        <w:color w:val="1B489A"/>
        <w:sz w:val="22"/>
        <w:szCs w:val="22"/>
      </w:rPr>
      <w:t>63139</w:t>
    </w:r>
    <w:r w:rsidR="000A7ECD" w:rsidRPr="00E54F58">
      <w:rPr>
        <w:rFonts w:ascii="Myriad Pro" w:hAnsi="Myriad Pro"/>
        <w:b/>
        <w:color w:val="1B489A"/>
        <w:sz w:val="22"/>
        <w:szCs w:val="22"/>
      </w:rPr>
      <w:t xml:space="preserve"> | Phone: 314-</w:t>
    </w:r>
    <w:r w:rsidRPr="00E54F58">
      <w:rPr>
        <w:rFonts w:ascii="Myriad Pro" w:hAnsi="Myriad Pro"/>
        <w:b/>
        <w:color w:val="1B489A"/>
        <w:sz w:val="22"/>
        <w:szCs w:val="22"/>
      </w:rPr>
      <w:t>776-5091</w:t>
    </w:r>
    <w:r w:rsidR="000F1F0C" w:rsidRPr="00E54F58">
      <w:rPr>
        <w:rFonts w:ascii="Myriad Pro" w:hAnsi="Myriad Pro"/>
        <w:b/>
        <w:color w:val="1B489A"/>
        <w:sz w:val="22"/>
        <w:szCs w:val="22"/>
      </w:rPr>
      <w:t xml:space="preserve"> | Fax: </w:t>
    </w:r>
    <w:r w:rsidR="000A7ECD" w:rsidRPr="00E54F58">
      <w:rPr>
        <w:rFonts w:ascii="Myriad Pro" w:hAnsi="Myriad Pro"/>
        <w:b/>
        <w:color w:val="1B489A"/>
        <w:sz w:val="22"/>
        <w:szCs w:val="22"/>
      </w:rPr>
      <w:t>314-</w:t>
    </w:r>
    <w:r w:rsidRPr="00E54F58">
      <w:rPr>
        <w:rFonts w:ascii="Myriad Pro" w:hAnsi="Myriad Pro"/>
        <w:b/>
        <w:color w:val="1B489A"/>
        <w:sz w:val="22"/>
        <w:szCs w:val="22"/>
      </w:rPr>
      <w:t>244-1864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5F6A8" w14:textId="77777777" w:rsidR="00DF581D" w:rsidRDefault="00DF581D" w:rsidP="007527CA">
      <w:r>
        <w:separator/>
      </w:r>
    </w:p>
  </w:footnote>
  <w:footnote w:type="continuationSeparator" w:id="0">
    <w:p w14:paraId="3BB2C67C" w14:textId="77777777" w:rsidR="00DF581D" w:rsidRDefault="00DF581D" w:rsidP="007527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65"/>
      <w:gridCol w:w="7651"/>
    </w:tblGrid>
    <w:tr w:rsidR="0076364E" w14:paraId="61C81F3B" w14:textId="77777777" w:rsidTr="008E51CA">
      <w:trPr>
        <w:trHeight w:val="1657"/>
      </w:trPr>
      <w:tc>
        <w:tcPr>
          <w:tcW w:w="1764" w:type="dxa"/>
        </w:tcPr>
        <w:p w14:paraId="015F90FA" w14:textId="77777777" w:rsidR="0076364E" w:rsidRDefault="0076364E" w:rsidP="0076364E">
          <w:pPr>
            <w:pStyle w:val="Header"/>
            <w:rPr>
              <w:rFonts w:ascii="Myriad Pro" w:hAnsi="Myriad Pro"/>
            </w:rPr>
          </w:pPr>
          <w:r>
            <w:rPr>
              <w:rFonts w:ascii="Myriad Pro" w:hAnsi="Myriad Pro"/>
              <w:noProof/>
            </w:rPr>
            <w:drawing>
              <wp:inline distT="0" distB="0" distL="0" distR="0" wp14:anchorId="1A893EE8" wp14:editId="1E3F02EE">
                <wp:extent cx="1111078" cy="790575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LPS 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5368" cy="7936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52" w:type="dxa"/>
        </w:tcPr>
        <w:p w14:paraId="4A4973ED" w14:textId="77777777" w:rsidR="0076364E" w:rsidRDefault="0076364E" w:rsidP="0076364E">
          <w:pPr>
            <w:pStyle w:val="Header"/>
            <w:rPr>
              <w:rFonts w:ascii="Myriad Pro" w:hAnsi="Myriad Pro"/>
            </w:rPr>
          </w:pPr>
        </w:p>
        <w:p w14:paraId="7EF13246" w14:textId="77777777" w:rsidR="00551530" w:rsidRDefault="00E54F58" w:rsidP="000A7ECD">
          <w:pPr>
            <w:pStyle w:val="Header"/>
            <w:rPr>
              <w:rFonts w:ascii="Myriad Pro" w:hAnsi="Myriad Pro"/>
              <w:b/>
              <w:color w:val="1B489A"/>
            </w:rPr>
          </w:pPr>
          <w:r>
            <w:rPr>
              <w:rFonts w:ascii="Myriad Pro" w:hAnsi="Myriad Pro"/>
              <w:b/>
              <w:color w:val="1B489A"/>
            </w:rPr>
            <w:t>Lori A Craig</w:t>
          </w:r>
        </w:p>
        <w:p w14:paraId="0622914F" w14:textId="77777777" w:rsidR="000A7ECD" w:rsidRDefault="00E54F58" w:rsidP="000A7ECD">
          <w:pPr>
            <w:pStyle w:val="Header"/>
            <w:rPr>
              <w:rFonts w:ascii="Myriad Pro" w:hAnsi="Myriad Pro"/>
              <w:b/>
              <w:color w:val="1B489A"/>
            </w:rPr>
          </w:pPr>
          <w:r>
            <w:rPr>
              <w:rFonts w:ascii="Myriad Pro" w:hAnsi="Myriad Pro"/>
              <w:b/>
              <w:color w:val="1B489A"/>
            </w:rPr>
            <w:t xml:space="preserve">Principal </w:t>
          </w:r>
        </w:p>
        <w:p w14:paraId="772D2A22" w14:textId="77777777" w:rsidR="000A7ECD" w:rsidRDefault="00E54F58" w:rsidP="00CA2628">
          <w:pPr>
            <w:pStyle w:val="Header"/>
            <w:rPr>
              <w:rFonts w:ascii="Myriad Pro" w:hAnsi="Myriad Pro"/>
              <w:b/>
              <w:color w:val="1B489A"/>
            </w:rPr>
          </w:pPr>
          <w:r>
            <w:rPr>
              <w:rFonts w:ascii="Myriad Pro" w:hAnsi="Myriad Pro"/>
              <w:b/>
              <w:color w:val="1B489A"/>
            </w:rPr>
            <w:t>Shaw VPA Elementary</w:t>
          </w:r>
        </w:p>
        <w:p w14:paraId="1AB66186" w14:textId="77777777" w:rsidR="007970CC" w:rsidRDefault="007970CC" w:rsidP="00CA2628">
          <w:pPr>
            <w:pStyle w:val="Header"/>
            <w:rPr>
              <w:rFonts w:ascii="Myriad Pro" w:hAnsi="Myriad Pro"/>
            </w:rPr>
          </w:pPr>
          <w:r>
            <w:rPr>
              <w:rFonts w:ascii="Myriad Pro" w:hAnsi="Myriad Pro"/>
              <w:b/>
              <w:color w:val="1B489A"/>
            </w:rPr>
            <w:t xml:space="preserve">Dream it. Believe it. Achieve it with all your </w:t>
          </w:r>
          <w:proofErr w:type="spellStart"/>
          <w:r>
            <w:rPr>
              <w:rFonts w:ascii="Myriad Pro" w:hAnsi="Myriad Pro"/>
              <w:b/>
              <w:color w:val="1B489A"/>
            </w:rPr>
            <w:t>heART</w:t>
          </w:r>
          <w:proofErr w:type="spellEnd"/>
          <w:r>
            <w:rPr>
              <w:rFonts w:ascii="Myriad Pro" w:hAnsi="Myriad Pro"/>
              <w:b/>
              <w:color w:val="1B489A"/>
            </w:rPr>
            <w:t>.</w:t>
          </w:r>
        </w:p>
      </w:tc>
    </w:tr>
  </w:tbl>
  <w:p w14:paraId="5562F432" w14:textId="77777777" w:rsidR="0076364E" w:rsidRPr="0076364E" w:rsidRDefault="0076364E" w:rsidP="0076364E">
    <w:pPr>
      <w:pStyle w:val="Header"/>
      <w:rPr>
        <w:rFonts w:ascii="Myriad Pro" w:hAnsi="Myriad Pro"/>
      </w:rPr>
    </w:pPr>
    <w:r w:rsidRPr="0076364E">
      <w:rPr>
        <w:rFonts w:ascii="Myriad Pro" w:hAnsi="Myriad Pro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37273"/>
    <w:multiLevelType w:val="hybridMultilevel"/>
    <w:tmpl w:val="06FE8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FA3DF9"/>
    <w:multiLevelType w:val="hybridMultilevel"/>
    <w:tmpl w:val="73C84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A1A7E"/>
    <w:multiLevelType w:val="hybridMultilevel"/>
    <w:tmpl w:val="114CF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95531"/>
    <w:multiLevelType w:val="hybridMultilevel"/>
    <w:tmpl w:val="FB800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7CA"/>
    <w:rsid w:val="000738E3"/>
    <w:rsid w:val="00073DD9"/>
    <w:rsid w:val="00074BEA"/>
    <w:rsid w:val="000A7ECD"/>
    <w:rsid w:val="000F1F0C"/>
    <w:rsid w:val="000F40E1"/>
    <w:rsid w:val="001B6D25"/>
    <w:rsid w:val="001E0026"/>
    <w:rsid w:val="0022271F"/>
    <w:rsid w:val="00252D5F"/>
    <w:rsid w:val="00324788"/>
    <w:rsid w:val="00327FE2"/>
    <w:rsid w:val="003472F8"/>
    <w:rsid w:val="003A79A1"/>
    <w:rsid w:val="003E42E4"/>
    <w:rsid w:val="00492DD3"/>
    <w:rsid w:val="004C29A3"/>
    <w:rsid w:val="004F5A64"/>
    <w:rsid w:val="005203EC"/>
    <w:rsid w:val="00551530"/>
    <w:rsid w:val="00590FAB"/>
    <w:rsid w:val="00592207"/>
    <w:rsid w:val="005E7639"/>
    <w:rsid w:val="005F58DF"/>
    <w:rsid w:val="006A129C"/>
    <w:rsid w:val="006C2F2B"/>
    <w:rsid w:val="006D7526"/>
    <w:rsid w:val="007527CA"/>
    <w:rsid w:val="0076364E"/>
    <w:rsid w:val="00783917"/>
    <w:rsid w:val="00790CC8"/>
    <w:rsid w:val="007970CC"/>
    <w:rsid w:val="007C508A"/>
    <w:rsid w:val="007D6D22"/>
    <w:rsid w:val="00806E26"/>
    <w:rsid w:val="00832EFD"/>
    <w:rsid w:val="008C64A7"/>
    <w:rsid w:val="008E51CA"/>
    <w:rsid w:val="009050B3"/>
    <w:rsid w:val="00947ACE"/>
    <w:rsid w:val="00955790"/>
    <w:rsid w:val="009F2136"/>
    <w:rsid w:val="00A250B6"/>
    <w:rsid w:val="00A2622A"/>
    <w:rsid w:val="00A627E2"/>
    <w:rsid w:val="00A736E7"/>
    <w:rsid w:val="00A82946"/>
    <w:rsid w:val="00AB67A3"/>
    <w:rsid w:val="00AE4151"/>
    <w:rsid w:val="00B25371"/>
    <w:rsid w:val="00BB7BB4"/>
    <w:rsid w:val="00C27E99"/>
    <w:rsid w:val="00C436A1"/>
    <w:rsid w:val="00C755C5"/>
    <w:rsid w:val="00CA2628"/>
    <w:rsid w:val="00CC53D4"/>
    <w:rsid w:val="00D123DF"/>
    <w:rsid w:val="00D176F2"/>
    <w:rsid w:val="00D452A1"/>
    <w:rsid w:val="00D95990"/>
    <w:rsid w:val="00DF581D"/>
    <w:rsid w:val="00E54F58"/>
    <w:rsid w:val="00EC1730"/>
    <w:rsid w:val="00EC2820"/>
    <w:rsid w:val="00F0198F"/>
    <w:rsid w:val="00F73951"/>
    <w:rsid w:val="00F92718"/>
    <w:rsid w:val="00FC6EF4"/>
    <w:rsid w:val="00FD4A6B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5A8EA6"/>
  <w15:docId w15:val="{016AD707-2941-4FF1-B11D-76B5243A2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dobe Garamond Pro" w:eastAsiaTheme="minorHAnsi" w:hAnsi="Adobe Garamond Pro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27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7CA"/>
  </w:style>
  <w:style w:type="paragraph" w:styleId="Footer">
    <w:name w:val="footer"/>
    <w:basedOn w:val="Normal"/>
    <w:link w:val="FooterChar"/>
    <w:uiPriority w:val="99"/>
    <w:unhideWhenUsed/>
    <w:rsid w:val="007527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7CA"/>
  </w:style>
  <w:style w:type="paragraph" w:styleId="BalloonText">
    <w:name w:val="Balloon Text"/>
    <w:basedOn w:val="Normal"/>
    <w:link w:val="BalloonTextChar"/>
    <w:uiPriority w:val="99"/>
    <w:semiHidden/>
    <w:unhideWhenUsed/>
    <w:rsid w:val="007527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7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3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Normal"/>
    <w:uiPriority w:val="99"/>
    <w:rsid w:val="006A129C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ListParagraph">
    <w:name w:val="List Paragraph"/>
    <w:basedOn w:val="Normal"/>
    <w:uiPriority w:val="34"/>
    <w:qFormat/>
    <w:rsid w:val="00E54F58"/>
    <w:pPr>
      <w:ind w:left="720"/>
      <w:contextualSpacing/>
    </w:pPr>
    <w:rPr>
      <w:rFonts w:asciiTheme="minorHAnsi" w:eastAsiaTheme="minorEastAsia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C922C-BACB-43BB-BBB3-7D3F41ABE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Holt</dc:creator>
  <cp:lastModifiedBy>Donald Douglas</cp:lastModifiedBy>
  <cp:revision>2</cp:revision>
  <cp:lastPrinted>2015-10-27T22:32:00Z</cp:lastPrinted>
  <dcterms:created xsi:type="dcterms:W3CDTF">2021-08-05T16:38:00Z</dcterms:created>
  <dcterms:modified xsi:type="dcterms:W3CDTF">2021-08-05T16:38:00Z</dcterms:modified>
</cp:coreProperties>
</file>