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A48" w:rsidRPr="00643E5A" w:rsidRDefault="00CA4A48" w:rsidP="008508B7">
      <w:pPr>
        <w:pStyle w:val="ListParagraph"/>
        <w:numPr>
          <w:ilvl w:val="0"/>
          <w:numId w:val="4"/>
        </w:numPr>
        <w:rPr>
          <w:b/>
          <w:bCs/>
          <w:sz w:val="32"/>
          <w:szCs w:val="32"/>
        </w:rPr>
      </w:pPr>
      <w:bookmarkStart w:id="0" w:name="_GoBack"/>
      <w:bookmarkEnd w:id="0"/>
      <w:r w:rsidRPr="00643E5A">
        <w:rPr>
          <w:b/>
          <w:bCs/>
          <w:sz w:val="32"/>
          <w:szCs w:val="32"/>
        </w:rPr>
        <w:t>JABBERWOCKY</w:t>
      </w:r>
    </w:p>
    <w:p w:rsidR="00CA4A48" w:rsidRPr="00643E5A" w:rsidRDefault="00CA4A48" w:rsidP="00CA4A48">
      <w:pPr>
        <w:pStyle w:val="ListParagraph"/>
        <w:rPr>
          <w:b/>
          <w:bCs/>
          <w:sz w:val="32"/>
          <w:szCs w:val="32"/>
        </w:rPr>
      </w:pPr>
      <w:r w:rsidRPr="00643E5A">
        <w:rPr>
          <w:b/>
          <w:bCs/>
          <w:sz w:val="32"/>
          <w:szCs w:val="32"/>
        </w:rPr>
        <w:t>Lewis Carroll</w:t>
      </w:r>
    </w:p>
    <w:p w:rsidR="00CA4A48" w:rsidRPr="00643E5A" w:rsidRDefault="00CA4A48" w:rsidP="00CA4A48">
      <w:pPr>
        <w:pStyle w:val="ListParagraph"/>
        <w:rPr>
          <w:sz w:val="32"/>
          <w:szCs w:val="32"/>
        </w:rPr>
      </w:pPr>
      <w:r w:rsidRPr="00643E5A">
        <w:rPr>
          <w:sz w:val="32"/>
          <w:szCs w:val="32"/>
        </w:rPr>
        <w:t xml:space="preserve">(from </w:t>
      </w:r>
      <w:r w:rsidRPr="00643E5A">
        <w:rPr>
          <w:i/>
          <w:iCs/>
          <w:sz w:val="32"/>
          <w:szCs w:val="32"/>
        </w:rPr>
        <w:t>Through the Looking-Glass and What Alice Found There</w:t>
      </w:r>
      <w:r w:rsidRPr="00643E5A">
        <w:rPr>
          <w:sz w:val="32"/>
          <w:szCs w:val="32"/>
        </w:rPr>
        <w:t>, 1872)</w:t>
      </w:r>
    </w:p>
    <w:p w:rsidR="00CA4A48" w:rsidRPr="00643E5A" w:rsidRDefault="00CA4A48" w:rsidP="00CA4A48">
      <w:pPr>
        <w:pStyle w:val="ListParagraph"/>
        <w:rPr>
          <w:sz w:val="32"/>
          <w:szCs w:val="32"/>
        </w:rPr>
      </w:pPr>
      <w:r w:rsidRPr="00643E5A">
        <w:rPr>
          <w:sz w:val="32"/>
          <w:szCs w:val="32"/>
        </w:rPr>
        <w:t xml:space="preserve"> </w:t>
      </w:r>
    </w:p>
    <w:p w:rsidR="00CA4A48" w:rsidRPr="00643E5A" w:rsidRDefault="00CA4A48" w:rsidP="00CA4A48">
      <w:pPr>
        <w:pStyle w:val="ListParagraph"/>
        <w:rPr>
          <w:sz w:val="32"/>
          <w:szCs w:val="32"/>
        </w:rPr>
      </w:pPr>
      <w:r w:rsidRPr="00643E5A">
        <w:rPr>
          <w:sz w:val="32"/>
          <w:szCs w:val="32"/>
        </w:rPr>
        <w:t>`Twas brillig, and the slithy toves</w:t>
      </w:r>
      <w:r w:rsidRPr="00643E5A">
        <w:rPr>
          <w:sz w:val="32"/>
          <w:szCs w:val="32"/>
        </w:rPr>
        <w:br/>
        <w:t>Did gyre and gimble in the wabe:</w:t>
      </w:r>
      <w:r w:rsidRPr="00643E5A">
        <w:rPr>
          <w:sz w:val="32"/>
          <w:szCs w:val="32"/>
        </w:rPr>
        <w:br/>
        <w:t>All mimsy were the borogoves,</w:t>
      </w:r>
      <w:r w:rsidRPr="00643E5A">
        <w:rPr>
          <w:sz w:val="32"/>
          <w:szCs w:val="32"/>
        </w:rPr>
        <w:br/>
        <w:t xml:space="preserve">And the mome raths outgrabe. </w:t>
      </w:r>
    </w:p>
    <w:p w:rsidR="00CA4A48" w:rsidRPr="00643E5A" w:rsidRDefault="00CA4A48" w:rsidP="00CA4A48">
      <w:pPr>
        <w:pStyle w:val="ListParagraph"/>
        <w:rPr>
          <w:sz w:val="32"/>
          <w:szCs w:val="32"/>
        </w:rPr>
      </w:pPr>
      <w:r w:rsidRPr="00643E5A">
        <w:rPr>
          <w:noProof/>
          <w:sz w:val="32"/>
          <w:szCs w:val="32"/>
        </w:rPr>
        <w:drawing>
          <wp:anchor distT="0" distB="0" distL="0" distR="0" simplePos="0" relativeHeight="251659264" behindDoc="0" locked="0" layoutInCell="1" allowOverlap="0" wp14:anchorId="03393DF1" wp14:editId="4609FD66">
            <wp:simplePos x="0" y="0"/>
            <wp:positionH relativeFrom="column">
              <wp:align>right</wp:align>
            </wp:positionH>
            <wp:positionV relativeFrom="line">
              <wp:posOffset>0</wp:posOffset>
            </wp:positionV>
            <wp:extent cx="2771775" cy="4114800"/>
            <wp:effectExtent l="0" t="0" r="9525" b="0"/>
            <wp:wrapSquare wrapText="bothSides"/>
            <wp:docPr id="1" name="Picture 1" descr="http://www.jabberwocky.com/pics/jabberwoc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jabberwocky.com/pics/jabberwocky.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71775" cy="411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3E5A">
        <w:rPr>
          <w:sz w:val="32"/>
          <w:szCs w:val="32"/>
        </w:rPr>
        <w:br/>
        <w:t>"Beware the Jabberwock, my son!</w:t>
      </w:r>
      <w:r w:rsidRPr="00643E5A">
        <w:rPr>
          <w:sz w:val="32"/>
          <w:szCs w:val="32"/>
        </w:rPr>
        <w:br/>
        <w:t>The jaws that bite, the claws that catch!</w:t>
      </w:r>
      <w:r w:rsidRPr="00643E5A">
        <w:rPr>
          <w:sz w:val="32"/>
          <w:szCs w:val="32"/>
        </w:rPr>
        <w:br/>
        <w:t>Beware the Jubjub bird, and shun</w:t>
      </w:r>
      <w:r w:rsidRPr="00643E5A">
        <w:rPr>
          <w:sz w:val="32"/>
          <w:szCs w:val="32"/>
        </w:rPr>
        <w:br/>
        <w:t>The frumious Bandersnatch!"</w:t>
      </w:r>
    </w:p>
    <w:p w:rsidR="00CA4A48" w:rsidRPr="00643E5A" w:rsidRDefault="00CA4A48" w:rsidP="00CA4A48">
      <w:pPr>
        <w:pStyle w:val="ListParagraph"/>
        <w:rPr>
          <w:sz w:val="32"/>
          <w:szCs w:val="32"/>
        </w:rPr>
      </w:pPr>
    </w:p>
    <w:p w:rsidR="00CA4A48" w:rsidRPr="00643E5A" w:rsidRDefault="00CA4A48" w:rsidP="00CA4A48">
      <w:pPr>
        <w:pStyle w:val="ListParagraph"/>
        <w:rPr>
          <w:sz w:val="32"/>
          <w:szCs w:val="32"/>
        </w:rPr>
      </w:pPr>
      <w:r w:rsidRPr="00643E5A">
        <w:rPr>
          <w:sz w:val="32"/>
          <w:szCs w:val="32"/>
        </w:rPr>
        <w:t>He took his vorpal sword in hand:</w:t>
      </w:r>
      <w:r w:rsidRPr="00643E5A">
        <w:rPr>
          <w:sz w:val="32"/>
          <w:szCs w:val="32"/>
        </w:rPr>
        <w:br/>
        <w:t>Long time the manxome foe he sought --</w:t>
      </w:r>
      <w:r w:rsidRPr="00643E5A">
        <w:rPr>
          <w:sz w:val="32"/>
          <w:szCs w:val="32"/>
        </w:rPr>
        <w:br/>
        <w:t>So rested he by the Tumtum tree,</w:t>
      </w:r>
      <w:r w:rsidRPr="00643E5A">
        <w:rPr>
          <w:sz w:val="32"/>
          <w:szCs w:val="32"/>
        </w:rPr>
        <w:br/>
        <w:t>And stood awhile in thought.</w:t>
      </w:r>
    </w:p>
    <w:p w:rsidR="00CA4A48" w:rsidRPr="00643E5A" w:rsidRDefault="00CA4A48" w:rsidP="00CA4A48">
      <w:pPr>
        <w:pStyle w:val="ListParagraph"/>
        <w:rPr>
          <w:sz w:val="32"/>
          <w:szCs w:val="32"/>
        </w:rPr>
      </w:pPr>
    </w:p>
    <w:p w:rsidR="00CA4A48" w:rsidRPr="00643E5A" w:rsidRDefault="00CA4A48" w:rsidP="00CA4A48">
      <w:pPr>
        <w:pStyle w:val="ListParagraph"/>
        <w:rPr>
          <w:sz w:val="32"/>
          <w:szCs w:val="32"/>
        </w:rPr>
      </w:pPr>
      <w:r w:rsidRPr="00643E5A">
        <w:rPr>
          <w:sz w:val="32"/>
          <w:szCs w:val="32"/>
        </w:rPr>
        <w:t>And, as in uffish thought he stood,</w:t>
      </w:r>
      <w:r w:rsidRPr="00643E5A">
        <w:rPr>
          <w:sz w:val="32"/>
          <w:szCs w:val="32"/>
        </w:rPr>
        <w:br/>
        <w:t>The Jabberwock, with eyes of flame,</w:t>
      </w:r>
      <w:r w:rsidRPr="00643E5A">
        <w:rPr>
          <w:sz w:val="32"/>
          <w:szCs w:val="32"/>
        </w:rPr>
        <w:br/>
      </w:r>
      <w:r w:rsidRPr="00643E5A">
        <w:rPr>
          <w:sz w:val="32"/>
          <w:szCs w:val="32"/>
        </w:rPr>
        <w:lastRenderedPageBreak/>
        <w:t>Came whiffling through the tulgey wood,</w:t>
      </w:r>
      <w:r w:rsidRPr="00643E5A">
        <w:rPr>
          <w:sz w:val="32"/>
          <w:szCs w:val="32"/>
        </w:rPr>
        <w:br/>
        <w:t>And burbled as it came!</w:t>
      </w:r>
    </w:p>
    <w:p w:rsidR="00CA4A48" w:rsidRPr="00643E5A" w:rsidRDefault="00CA4A48" w:rsidP="00CA4A48">
      <w:pPr>
        <w:pStyle w:val="ListParagraph"/>
        <w:rPr>
          <w:sz w:val="32"/>
          <w:szCs w:val="32"/>
        </w:rPr>
      </w:pPr>
    </w:p>
    <w:p w:rsidR="00CA4A48" w:rsidRPr="00643E5A" w:rsidRDefault="00CA4A48" w:rsidP="00CA4A48">
      <w:pPr>
        <w:pStyle w:val="ListParagraph"/>
        <w:rPr>
          <w:sz w:val="32"/>
          <w:szCs w:val="32"/>
        </w:rPr>
      </w:pPr>
      <w:r w:rsidRPr="00643E5A">
        <w:rPr>
          <w:sz w:val="32"/>
          <w:szCs w:val="32"/>
        </w:rPr>
        <w:t>One, two! One, two! And through and through</w:t>
      </w:r>
      <w:r w:rsidRPr="00643E5A">
        <w:rPr>
          <w:sz w:val="32"/>
          <w:szCs w:val="32"/>
        </w:rPr>
        <w:br/>
        <w:t>The vorpal blade went snicker-snack!</w:t>
      </w:r>
      <w:r w:rsidRPr="00643E5A">
        <w:rPr>
          <w:sz w:val="32"/>
          <w:szCs w:val="32"/>
        </w:rPr>
        <w:br/>
        <w:t>He left it dead, and with its head</w:t>
      </w:r>
      <w:r w:rsidRPr="00643E5A">
        <w:rPr>
          <w:sz w:val="32"/>
          <w:szCs w:val="32"/>
        </w:rPr>
        <w:br/>
        <w:t>He went galumphing back.</w:t>
      </w:r>
    </w:p>
    <w:p w:rsidR="00CA4A48" w:rsidRPr="00643E5A" w:rsidRDefault="00CA4A48" w:rsidP="00CA4A48">
      <w:pPr>
        <w:pStyle w:val="ListParagraph"/>
        <w:rPr>
          <w:sz w:val="32"/>
          <w:szCs w:val="32"/>
        </w:rPr>
      </w:pPr>
    </w:p>
    <w:p w:rsidR="00CA4A48" w:rsidRPr="00643E5A" w:rsidRDefault="00CA4A48" w:rsidP="00CA4A48">
      <w:pPr>
        <w:pStyle w:val="ListParagraph"/>
        <w:rPr>
          <w:sz w:val="32"/>
          <w:szCs w:val="32"/>
        </w:rPr>
      </w:pPr>
      <w:r w:rsidRPr="00643E5A">
        <w:rPr>
          <w:sz w:val="32"/>
          <w:szCs w:val="32"/>
        </w:rPr>
        <w:t>"And, has thou slain the Jabberwock?</w:t>
      </w:r>
      <w:r w:rsidRPr="00643E5A">
        <w:rPr>
          <w:sz w:val="32"/>
          <w:szCs w:val="32"/>
        </w:rPr>
        <w:br/>
        <w:t>Come to my arms, my beamish boy!</w:t>
      </w:r>
      <w:r w:rsidRPr="00643E5A">
        <w:rPr>
          <w:sz w:val="32"/>
          <w:szCs w:val="32"/>
        </w:rPr>
        <w:br/>
        <w:t>O frabjous day! Callooh! Callay!'</w:t>
      </w:r>
      <w:r w:rsidRPr="00643E5A">
        <w:rPr>
          <w:sz w:val="32"/>
          <w:szCs w:val="32"/>
        </w:rPr>
        <w:br/>
        <w:t>He chortled in his joy.</w:t>
      </w:r>
      <w:r w:rsidRPr="00643E5A">
        <w:rPr>
          <w:sz w:val="32"/>
          <w:szCs w:val="32"/>
        </w:rPr>
        <w:br/>
      </w:r>
    </w:p>
    <w:p w:rsidR="00CA4A48" w:rsidRPr="00643E5A" w:rsidRDefault="00CA4A48" w:rsidP="00CA4A48">
      <w:pPr>
        <w:pStyle w:val="ListParagraph"/>
        <w:rPr>
          <w:sz w:val="32"/>
          <w:szCs w:val="32"/>
        </w:rPr>
      </w:pPr>
      <w:r w:rsidRPr="00643E5A">
        <w:rPr>
          <w:sz w:val="32"/>
          <w:szCs w:val="32"/>
        </w:rPr>
        <w:br/>
        <w:t>`Twas brillig, and the slithy toves</w:t>
      </w:r>
      <w:r w:rsidRPr="00643E5A">
        <w:rPr>
          <w:sz w:val="32"/>
          <w:szCs w:val="32"/>
        </w:rPr>
        <w:br/>
        <w:t>Did gyre and gimble in the wabe;</w:t>
      </w:r>
      <w:r w:rsidRPr="00643E5A">
        <w:rPr>
          <w:sz w:val="32"/>
          <w:szCs w:val="32"/>
        </w:rPr>
        <w:br/>
        <w:t>All mimsy were the borogoves,</w:t>
      </w:r>
      <w:r w:rsidRPr="00643E5A">
        <w:rPr>
          <w:sz w:val="32"/>
          <w:szCs w:val="32"/>
        </w:rPr>
        <w:br/>
        <w:t xml:space="preserve">And the mome raths outgrabe. </w:t>
      </w:r>
    </w:p>
    <w:p w:rsidR="00CA4A48" w:rsidRDefault="00CA4A48" w:rsidP="00CA4A48">
      <w:pPr>
        <w:pStyle w:val="ListParagraph"/>
        <w:rPr>
          <w:b/>
          <w:i/>
          <w:sz w:val="32"/>
          <w:szCs w:val="32"/>
          <w:u w:val="single"/>
        </w:rPr>
      </w:pPr>
    </w:p>
    <w:p w:rsidR="00643E5A" w:rsidRDefault="00643E5A" w:rsidP="00CA4A48">
      <w:pPr>
        <w:pStyle w:val="ListParagraph"/>
        <w:rPr>
          <w:b/>
          <w:i/>
          <w:sz w:val="32"/>
          <w:szCs w:val="32"/>
          <w:u w:val="single"/>
        </w:rPr>
      </w:pPr>
    </w:p>
    <w:p w:rsidR="00643E5A" w:rsidRPr="00643E5A" w:rsidRDefault="00643E5A" w:rsidP="00CA4A48">
      <w:pPr>
        <w:pStyle w:val="ListParagraph"/>
        <w:rPr>
          <w:b/>
          <w:i/>
          <w:sz w:val="32"/>
          <w:szCs w:val="32"/>
          <w:u w:val="single"/>
        </w:rPr>
      </w:pPr>
    </w:p>
    <w:p w:rsidR="00CA4A48" w:rsidRPr="00643E5A" w:rsidRDefault="00CA4A48" w:rsidP="00CA4A48">
      <w:pPr>
        <w:pStyle w:val="ListParagraph"/>
        <w:numPr>
          <w:ilvl w:val="0"/>
          <w:numId w:val="1"/>
        </w:numPr>
        <w:rPr>
          <w:b/>
          <w:i/>
          <w:sz w:val="32"/>
          <w:szCs w:val="32"/>
          <w:u w:val="single"/>
        </w:rPr>
      </w:pPr>
      <w:r w:rsidRPr="00643E5A">
        <w:rPr>
          <w:sz w:val="32"/>
          <w:szCs w:val="32"/>
        </w:rPr>
        <w:t xml:space="preserve">Alice reads “Jabberwocky” in the first chapter of </w:t>
      </w:r>
      <w:r w:rsidRPr="00643E5A">
        <w:rPr>
          <w:i/>
          <w:sz w:val="32"/>
          <w:szCs w:val="32"/>
        </w:rPr>
        <w:t xml:space="preserve">Through the Looking Glass. </w:t>
      </w:r>
      <w:r w:rsidRPr="00643E5A">
        <w:rPr>
          <w:sz w:val="32"/>
          <w:szCs w:val="32"/>
        </w:rPr>
        <w:t>One critic describes the result: Alice hates to be defeated.  She doesn’t like to confess even to herself that she fails to understand “jabberwocky,” that she can’t break the system.  She insisits that she gets the main point, which is that “somebody kills something</w:t>
      </w:r>
      <w:r w:rsidRPr="00643E5A">
        <w:rPr>
          <w:b/>
          <w:i/>
          <w:sz w:val="32"/>
          <w:szCs w:val="32"/>
          <w:u w:val="single"/>
        </w:rPr>
        <w:t>.”  In what ways were you reactions to reading the poem similar to or different from Alice’s?</w:t>
      </w:r>
    </w:p>
    <w:p w:rsidR="008508B7" w:rsidRPr="00643E5A" w:rsidRDefault="008508B7" w:rsidP="00643E5A">
      <w:pPr>
        <w:ind w:left="360"/>
        <w:rPr>
          <w:rFonts w:eastAsia="Times New Roman" w:cs="Times New Roman"/>
          <w:sz w:val="32"/>
          <w:szCs w:val="32"/>
        </w:rPr>
      </w:pPr>
    </w:p>
    <w:p w:rsidR="008508B7" w:rsidRPr="00643E5A" w:rsidRDefault="008508B7" w:rsidP="008508B7">
      <w:pPr>
        <w:pStyle w:val="ListParagraph"/>
        <w:rPr>
          <w:rFonts w:eastAsia="Times New Roman" w:cs="Times New Roman"/>
          <w:sz w:val="32"/>
          <w:szCs w:val="32"/>
        </w:rPr>
      </w:pPr>
      <w:r w:rsidRPr="00643E5A">
        <w:rPr>
          <w:rFonts w:eastAsia="Times New Roman" w:cs="Times New Roman"/>
          <w:sz w:val="32"/>
          <w:szCs w:val="32"/>
        </w:rPr>
        <w:t xml:space="preserve">Term: </w:t>
      </w:r>
    </w:p>
    <w:p w:rsidR="008508B7" w:rsidRPr="00643E5A" w:rsidRDefault="008508B7" w:rsidP="008508B7">
      <w:pPr>
        <w:pStyle w:val="ListParagraph"/>
        <w:rPr>
          <w:bCs/>
          <w:sz w:val="32"/>
          <w:szCs w:val="32"/>
        </w:rPr>
      </w:pPr>
      <w:r w:rsidRPr="00643E5A">
        <w:rPr>
          <w:rFonts w:eastAsia="Times New Roman" w:cs="Times New Roman"/>
          <w:b/>
          <w:sz w:val="32"/>
          <w:szCs w:val="32"/>
        </w:rPr>
        <w:t>1.Cacophony</w:t>
      </w:r>
      <w:r w:rsidRPr="00643E5A">
        <w:rPr>
          <w:rFonts w:eastAsia="Times New Roman" w:cs="Times New Roman"/>
          <w:sz w:val="32"/>
          <w:szCs w:val="32"/>
        </w:rPr>
        <w:t>-</w:t>
      </w:r>
      <w:r w:rsidRPr="00643E5A">
        <w:rPr>
          <w:sz w:val="32"/>
          <w:szCs w:val="32"/>
        </w:rPr>
        <w:t xml:space="preserve"> The use of inharmonious sounds in close conjunction for effect.</w:t>
      </w:r>
      <w:r w:rsidRPr="00643E5A">
        <w:rPr>
          <w:bCs/>
          <w:sz w:val="32"/>
          <w:szCs w:val="32"/>
        </w:rPr>
        <w:t xml:space="preserve"> use of cacophony in the poem 'Jabberwocky' by using an unpleasant spoken sound created by clashing consonant</w:t>
      </w:r>
    </w:p>
    <w:p w:rsidR="008508B7" w:rsidRPr="00643E5A" w:rsidRDefault="008508B7" w:rsidP="008508B7">
      <w:pPr>
        <w:pStyle w:val="ListParagraph"/>
        <w:rPr>
          <w:rFonts w:eastAsia="Times New Roman" w:cs="Times New Roman"/>
          <w:b/>
          <w:sz w:val="32"/>
          <w:szCs w:val="32"/>
        </w:rPr>
      </w:pPr>
    </w:p>
    <w:p w:rsidR="008508B7" w:rsidRPr="00643E5A" w:rsidRDefault="008508B7" w:rsidP="008508B7">
      <w:pPr>
        <w:pStyle w:val="ListParagraph"/>
        <w:rPr>
          <w:rFonts w:eastAsia="Times New Roman" w:cs="Times New Roman"/>
          <w:b/>
          <w:sz w:val="32"/>
          <w:szCs w:val="32"/>
        </w:rPr>
      </w:pPr>
      <w:r w:rsidRPr="00643E5A">
        <w:rPr>
          <w:rFonts w:eastAsia="Times New Roman" w:cs="Times New Roman"/>
          <w:b/>
          <w:sz w:val="32"/>
          <w:szCs w:val="32"/>
        </w:rPr>
        <w:t>Opposite:</w:t>
      </w:r>
    </w:p>
    <w:p w:rsidR="008508B7" w:rsidRDefault="008508B7" w:rsidP="008508B7">
      <w:pPr>
        <w:pStyle w:val="ListParagraph"/>
        <w:rPr>
          <w:sz w:val="32"/>
          <w:szCs w:val="32"/>
        </w:rPr>
      </w:pPr>
      <w:r w:rsidRPr="00643E5A">
        <w:rPr>
          <w:b/>
          <w:sz w:val="32"/>
          <w:szCs w:val="32"/>
        </w:rPr>
        <w:t>Euphony</w:t>
      </w:r>
      <w:r w:rsidRPr="00643E5A">
        <w:rPr>
          <w:sz w:val="32"/>
          <w:szCs w:val="32"/>
        </w:rPr>
        <w:t>- use of compatible, harmonious sounds to produce a pleasing, melodious effect.</w:t>
      </w: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Default="00643E5A" w:rsidP="008508B7">
      <w:pPr>
        <w:pStyle w:val="ListParagraph"/>
        <w:rPr>
          <w:sz w:val="32"/>
          <w:szCs w:val="32"/>
        </w:rPr>
      </w:pPr>
    </w:p>
    <w:p w:rsidR="00643E5A" w:rsidRPr="00643E5A" w:rsidRDefault="00643E5A" w:rsidP="008508B7">
      <w:pPr>
        <w:pStyle w:val="ListParagraph"/>
        <w:rPr>
          <w:sz w:val="32"/>
          <w:szCs w:val="32"/>
        </w:rPr>
      </w:pPr>
    </w:p>
    <w:p w:rsidR="008508B7" w:rsidRPr="00643E5A" w:rsidRDefault="008508B7" w:rsidP="008508B7">
      <w:pPr>
        <w:spacing w:after="0" w:line="240" w:lineRule="auto"/>
        <w:ind w:left="360"/>
        <w:outlineLvl w:val="1"/>
        <w:rPr>
          <w:rFonts w:eastAsia="Times New Roman" w:cs="Times New Roman"/>
          <w:b/>
          <w:bCs/>
          <w:sz w:val="32"/>
          <w:szCs w:val="32"/>
          <w:lang w:val="en"/>
        </w:rPr>
      </w:pPr>
      <w:r w:rsidRPr="00643E5A">
        <w:rPr>
          <w:rFonts w:eastAsia="Times New Roman" w:cs="Times New Roman"/>
          <w:b/>
          <w:bCs/>
          <w:sz w:val="32"/>
          <w:szCs w:val="32"/>
          <w:lang w:val="en"/>
        </w:rPr>
        <w:lastRenderedPageBreak/>
        <w:t>2.</w:t>
      </w:r>
    </w:p>
    <w:p w:rsidR="008508B7" w:rsidRPr="00643E5A" w:rsidRDefault="008508B7" w:rsidP="008508B7">
      <w:pPr>
        <w:spacing w:after="0" w:line="240" w:lineRule="auto"/>
        <w:ind w:left="360"/>
        <w:outlineLvl w:val="1"/>
        <w:rPr>
          <w:rFonts w:eastAsia="Times New Roman" w:cs="Times New Roman"/>
          <w:b/>
          <w:bCs/>
          <w:sz w:val="32"/>
          <w:szCs w:val="32"/>
          <w:lang w:val="en"/>
        </w:rPr>
      </w:pPr>
      <w:r w:rsidRPr="008508B7">
        <w:rPr>
          <w:rFonts w:eastAsia="Times New Roman" w:cs="Times New Roman"/>
          <w:b/>
          <w:bCs/>
          <w:sz w:val="32"/>
          <w:szCs w:val="32"/>
          <w:lang w:val="en"/>
        </w:rPr>
        <w:t xml:space="preserve">Valentine </w:t>
      </w:r>
    </w:p>
    <w:p w:rsidR="008508B7" w:rsidRPr="00643E5A" w:rsidRDefault="008508B7" w:rsidP="008508B7">
      <w:pPr>
        <w:spacing w:after="0" w:line="240" w:lineRule="auto"/>
        <w:ind w:left="360"/>
        <w:outlineLvl w:val="1"/>
        <w:rPr>
          <w:rFonts w:eastAsia="Times New Roman" w:cs="Times New Roman"/>
          <w:b/>
          <w:bCs/>
          <w:sz w:val="32"/>
          <w:szCs w:val="32"/>
          <w:lang w:val="en"/>
        </w:rPr>
      </w:pPr>
      <w:r w:rsidRPr="008508B7">
        <w:rPr>
          <w:rFonts w:eastAsia="Times New Roman" w:cs="Times New Roman"/>
          <w:b/>
          <w:bCs/>
          <w:sz w:val="32"/>
          <w:szCs w:val="32"/>
          <w:lang w:val="en"/>
        </w:rPr>
        <w:t>By</w:t>
      </w:r>
      <w:r w:rsidRPr="00643E5A">
        <w:rPr>
          <w:rFonts w:eastAsia="Times New Roman" w:cs="Times New Roman"/>
          <w:b/>
          <w:bCs/>
          <w:sz w:val="32"/>
          <w:szCs w:val="32"/>
          <w:lang w:val="en"/>
        </w:rPr>
        <w:t>:</w:t>
      </w:r>
      <w:r w:rsidRPr="008508B7">
        <w:rPr>
          <w:rFonts w:eastAsia="Times New Roman" w:cs="Times New Roman"/>
          <w:b/>
          <w:bCs/>
          <w:sz w:val="32"/>
          <w:szCs w:val="32"/>
          <w:lang w:val="en"/>
        </w:rPr>
        <w:t xml:space="preserve"> </w:t>
      </w:r>
      <w:hyperlink r:id="rId9" w:history="1">
        <w:r w:rsidRPr="00643E5A">
          <w:rPr>
            <w:rFonts w:eastAsia="Times New Roman" w:cs="Times New Roman"/>
            <w:b/>
            <w:bCs/>
            <w:sz w:val="32"/>
            <w:szCs w:val="32"/>
            <w:lang w:val="en"/>
          </w:rPr>
          <w:t>Lorna Dee Cervantes</w:t>
        </w:r>
      </w:hyperlink>
    </w:p>
    <w:p w:rsidR="008508B7" w:rsidRPr="008508B7" w:rsidRDefault="008508B7" w:rsidP="008508B7">
      <w:pPr>
        <w:spacing w:after="0" w:line="240" w:lineRule="auto"/>
        <w:ind w:left="360"/>
        <w:outlineLvl w:val="1"/>
        <w:rPr>
          <w:rFonts w:eastAsia="Times New Roman" w:cs="Times New Roman"/>
          <w:b/>
          <w:bCs/>
          <w:sz w:val="32"/>
          <w:szCs w:val="32"/>
          <w:lang w:val="en"/>
        </w:rPr>
      </w:pPr>
    </w:p>
    <w:p w:rsidR="008508B7" w:rsidRPr="008508B7" w:rsidRDefault="008508B7" w:rsidP="008508B7">
      <w:pPr>
        <w:ind w:left="360"/>
        <w:contextualSpacing/>
        <w:rPr>
          <w:sz w:val="32"/>
          <w:szCs w:val="32"/>
          <w:lang w:val="en"/>
        </w:rPr>
      </w:pPr>
      <w:r w:rsidRPr="008508B7">
        <w:rPr>
          <w:sz w:val="32"/>
          <w:szCs w:val="32"/>
          <w:lang w:val="en"/>
        </w:rPr>
        <w:t>Cherry plums suck a week’s soak,</w:t>
      </w:r>
    </w:p>
    <w:p w:rsidR="008508B7" w:rsidRPr="008508B7" w:rsidRDefault="008508B7" w:rsidP="008508B7">
      <w:pPr>
        <w:ind w:left="360"/>
        <w:contextualSpacing/>
        <w:rPr>
          <w:sz w:val="32"/>
          <w:szCs w:val="32"/>
          <w:lang w:val="en"/>
        </w:rPr>
      </w:pPr>
      <w:r w:rsidRPr="008508B7">
        <w:rPr>
          <w:sz w:val="32"/>
          <w:szCs w:val="32"/>
          <w:lang w:val="en"/>
        </w:rPr>
        <w:t>overnight they explode into the scenery of before</w:t>
      </w:r>
    </w:p>
    <w:p w:rsidR="008508B7" w:rsidRPr="008508B7" w:rsidRDefault="008508B7" w:rsidP="008508B7">
      <w:pPr>
        <w:ind w:left="360"/>
        <w:contextualSpacing/>
        <w:rPr>
          <w:sz w:val="32"/>
          <w:szCs w:val="32"/>
          <w:lang w:val="en"/>
        </w:rPr>
      </w:pPr>
      <w:r w:rsidRPr="008508B7">
        <w:rPr>
          <w:sz w:val="32"/>
          <w:szCs w:val="32"/>
          <w:lang w:val="en"/>
        </w:rPr>
        <w:t>your touch. The curtains open on the end of our past.</w:t>
      </w:r>
    </w:p>
    <w:p w:rsidR="008508B7" w:rsidRPr="008508B7" w:rsidRDefault="008508B7" w:rsidP="008508B7">
      <w:pPr>
        <w:ind w:left="360"/>
        <w:contextualSpacing/>
        <w:rPr>
          <w:sz w:val="32"/>
          <w:szCs w:val="32"/>
          <w:lang w:val="en"/>
        </w:rPr>
      </w:pPr>
      <w:r w:rsidRPr="008508B7">
        <w:rPr>
          <w:sz w:val="32"/>
          <w:szCs w:val="32"/>
          <w:lang w:val="en"/>
        </w:rPr>
        <w:t>Pink trumpets on the vines bare to the hummingbirds.</w:t>
      </w:r>
    </w:p>
    <w:p w:rsidR="008508B7" w:rsidRPr="008508B7" w:rsidRDefault="008508B7" w:rsidP="008508B7">
      <w:pPr>
        <w:ind w:left="360"/>
        <w:contextualSpacing/>
        <w:rPr>
          <w:sz w:val="32"/>
          <w:szCs w:val="32"/>
          <w:lang w:val="en"/>
        </w:rPr>
      </w:pPr>
      <w:r w:rsidRPr="008508B7">
        <w:rPr>
          <w:sz w:val="32"/>
          <w:szCs w:val="32"/>
          <w:lang w:val="en"/>
        </w:rPr>
        <w:t>Butterflies unclasp from the purse of their couplings, they</w:t>
      </w:r>
    </w:p>
    <w:p w:rsidR="008508B7" w:rsidRPr="008508B7" w:rsidRDefault="008508B7" w:rsidP="008508B7">
      <w:pPr>
        <w:ind w:left="360"/>
        <w:contextualSpacing/>
        <w:rPr>
          <w:sz w:val="32"/>
          <w:szCs w:val="32"/>
          <w:lang w:val="en"/>
        </w:rPr>
      </w:pPr>
      <w:r w:rsidRPr="008508B7">
        <w:rPr>
          <w:sz w:val="32"/>
          <w:szCs w:val="32"/>
          <w:lang w:val="en"/>
        </w:rPr>
        <w:t>light and open on the doubled hands of eucalyptus fronds.</w:t>
      </w:r>
    </w:p>
    <w:p w:rsidR="008508B7" w:rsidRPr="008508B7" w:rsidRDefault="008508B7" w:rsidP="008508B7">
      <w:pPr>
        <w:ind w:left="360"/>
        <w:contextualSpacing/>
        <w:rPr>
          <w:sz w:val="32"/>
          <w:szCs w:val="32"/>
          <w:lang w:val="en"/>
        </w:rPr>
      </w:pPr>
      <w:r w:rsidRPr="008508B7">
        <w:rPr>
          <w:sz w:val="32"/>
          <w:szCs w:val="32"/>
          <w:lang w:val="en"/>
        </w:rPr>
        <w:t>They sip from the pistils for seven generations that bear</w:t>
      </w:r>
    </w:p>
    <w:p w:rsidR="008508B7" w:rsidRPr="008508B7" w:rsidRDefault="008508B7" w:rsidP="008508B7">
      <w:pPr>
        <w:ind w:left="360"/>
        <w:contextualSpacing/>
        <w:rPr>
          <w:sz w:val="32"/>
          <w:szCs w:val="32"/>
          <w:lang w:val="en"/>
        </w:rPr>
      </w:pPr>
      <w:r w:rsidRPr="008508B7">
        <w:rPr>
          <w:sz w:val="32"/>
          <w:szCs w:val="32"/>
          <w:lang w:val="en"/>
        </w:rPr>
        <w:t>them through another tongue as the first year of our</w:t>
      </w:r>
    </w:p>
    <w:p w:rsidR="008508B7" w:rsidRPr="008508B7" w:rsidRDefault="008508B7" w:rsidP="008508B7">
      <w:pPr>
        <w:ind w:left="360"/>
        <w:contextualSpacing/>
        <w:rPr>
          <w:sz w:val="32"/>
          <w:szCs w:val="32"/>
          <w:lang w:val="en"/>
        </w:rPr>
      </w:pPr>
      <w:r w:rsidRPr="008508B7">
        <w:rPr>
          <w:sz w:val="32"/>
          <w:szCs w:val="32"/>
          <w:lang w:val="en"/>
        </w:rPr>
        <w:t>punishing mathematic begins clicking the calendar</w:t>
      </w:r>
    </w:p>
    <w:p w:rsidR="008508B7" w:rsidRPr="008508B7" w:rsidRDefault="008508B7" w:rsidP="008508B7">
      <w:pPr>
        <w:ind w:left="360"/>
        <w:contextualSpacing/>
        <w:rPr>
          <w:sz w:val="32"/>
          <w:szCs w:val="32"/>
          <w:lang w:val="en"/>
        </w:rPr>
      </w:pPr>
      <w:r w:rsidRPr="008508B7">
        <w:rPr>
          <w:sz w:val="32"/>
          <w:szCs w:val="32"/>
          <w:lang w:val="en"/>
        </w:rPr>
        <w:t>forward. They land like seasoned rocks on the</w:t>
      </w:r>
    </w:p>
    <w:p w:rsidR="008508B7" w:rsidRPr="008508B7" w:rsidRDefault="008508B7" w:rsidP="008508B7">
      <w:pPr>
        <w:ind w:left="360"/>
        <w:contextualSpacing/>
        <w:rPr>
          <w:sz w:val="32"/>
          <w:szCs w:val="32"/>
          <w:lang w:val="en"/>
        </w:rPr>
      </w:pPr>
      <w:r w:rsidRPr="008508B7">
        <w:rPr>
          <w:sz w:val="32"/>
          <w:szCs w:val="32"/>
          <w:lang w:val="en"/>
        </w:rPr>
        <w:t>decks of the cliffs. They take another turn</w:t>
      </w:r>
    </w:p>
    <w:p w:rsidR="008508B7" w:rsidRPr="008508B7" w:rsidRDefault="008508B7" w:rsidP="008508B7">
      <w:pPr>
        <w:ind w:left="360"/>
        <w:contextualSpacing/>
        <w:rPr>
          <w:sz w:val="32"/>
          <w:szCs w:val="32"/>
          <w:lang w:val="en"/>
        </w:rPr>
      </w:pPr>
      <w:r w:rsidRPr="008508B7">
        <w:rPr>
          <w:sz w:val="32"/>
          <w:szCs w:val="32"/>
          <w:lang w:val="en"/>
        </w:rPr>
        <w:t>on the spiral of life where the blossoms</w:t>
      </w:r>
    </w:p>
    <w:p w:rsidR="008508B7" w:rsidRPr="008508B7" w:rsidRDefault="008508B7" w:rsidP="008508B7">
      <w:pPr>
        <w:ind w:left="360"/>
        <w:contextualSpacing/>
        <w:rPr>
          <w:sz w:val="32"/>
          <w:szCs w:val="32"/>
          <w:lang w:val="en"/>
        </w:rPr>
      </w:pPr>
      <w:r w:rsidRPr="008508B7">
        <w:rPr>
          <w:sz w:val="32"/>
          <w:szCs w:val="32"/>
          <w:lang w:val="en"/>
        </w:rPr>
        <w:t>blush &amp; pale in a day of dirty dawn</w:t>
      </w:r>
    </w:p>
    <w:p w:rsidR="008508B7" w:rsidRPr="008508B7" w:rsidRDefault="008508B7" w:rsidP="008508B7">
      <w:pPr>
        <w:ind w:left="360"/>
        <w:contextualSpacing/>
        <w:rPr>
          <w:sz w:val="32"/>
          <w:szCs w:val="32"/>
          <w:lang w:val="en"/>
        </w:rPr>
      </w:pPr>
      <w:r w:rsidRPr="008508B7">
        <w:rPr>
          <w:sz w:val="32"/>
          <w:szCs w:val="32"/>
          <w:lang w:val="en"/>
        </w:rPr>
        <w:t>where the ghost of you webs</w:t>
      </w:r>
    </w:p>
    <w:p w:rsidR="008508B7" w:rsidRPr="008508B7" w:rsidRDefault="008508B7" w:rsidP="008508B7">
      <w:pPr>
        <w:ind w:left="360"/>
        <w:contextualSpacing/>
        <w:rPr>
          <w:sz w:val="32"/>
          <w:szCs w:val="32"/>
          <w:lang w:val="en"/>
        </w:rPr>
      </w:pPr>
      <w:r w:rsidRPr="008508B7">
        <w:rPr>
          <w:sz w:val="32"/>
          <w:szCs w:val="32"/>
          <w:lang w:val="en"/>
        </w:rPr>
        <w:t>your limbs through branches</w:t>
      </w:r>
    </w:p>
    <w:p w:rsidR="008508B7" w:rsidRPr="008508B7" w:rsidRDefault="008508B7" w:rsidP="008508B7">
      <w:pPr>
        <w:ind w:left="360"/>
        <w:contextualSpacing/>
        <w:rPr>
          <w:sz w:val="32"/>
          <w:szCs w:val="32"/>
          <w:lang w:val="en"/>
        </w:rPr>
      </w:pPr>
      <w:r w:rsidRPr="008508B7">
        <w:rPr>
          <w:sz w:val="32"/>
          <w:szCs w:val="32"/>
          <w:lang w:val="en"/>
        </w:rPr>
        <w:t>of cherry plum. Rare bird,</w:t>
      </w:r>
    </w:p>
    <w:p w:rsidR="008508B7" w:rsidRPr="008508B7" w:rsidRDefault="008508B7" w:rsidP="008508B7">
      <w:pPr>
        <w:ind w:left="360"/>
        <w:contextualSpacing/>
        <w:rPr>
          <w:sz w:val="32"/>
          <w:szCs w:val="32"/>
          <w:lang w:val="en"/>
        </w:rPr>
      </w:pPr>
      <w:r w:rsidRPr="008508B7">
        <w:rPr>
          <w:sz w:val="32"/>
          <w:szCs w:val="32"/>
          <w:lang w:val="en"/>
        </w:rPr>
        <w:t>extinct color, you stay in</w:t>
      </w:r>
    </w:p>
    <w:p w:rsidR="008508B7" w:rsidRPr="008508B7" w:rsidRDefault="008508B7" w:rsidP="008508B7">
      <w:pPr>
        <w:ind w:left="360"/>
        <w:contextualSpacing/>
        <w:rPr>
          <w:sz w:val="32"/>
          <w:szCs w:val="32"/>
          <w:lang w:val="en"/>
        </w:rPr>
      </w:pPr>
      <w:r w:rsidRPr="008508B7">
        <w:rPr>
          <w:sz w:val="32"/>
          <w:szCs w:val="32"/>
          <w:lang w:val="en"/>
        </w:rPr>
        <w:t>my dreams in x-ray. In</w:t>
      </w:r>
    </w:p>
    <w:p w:rsidR="008508B7" w:rsidRPr="008508B7" w:rsidRDefault="008508B7" w:rsidP="008508B7">
      <w:pPr>
        <w:ind w:left="360"/>
        <w:contextualSpacing/>
        <w:rPr>
          <w:sz w:val="32"/>
          <w:szCs w:val="32"/>
          <w:lang w:val="en"/>
        </w:rPr>
      </w:pPr>
      <w:r w:rsidRPr="008508B7">
        <w:rPr>
          <w:sz w:val="32"/>
          <w:szCs w:val="32"/>
          <w:lang w:val="en"/>
        </w:rPr>
        <w:t>rerun, the bone of you</w:t>
      </w:r>
    </w:p>
    <w:p w:rsidR="008508B7" w:rsidRPr="008508B7" w:rsidRDefault="008508B7" w:rsidP="008508B7">
      <w:pPr>
        <w:ind w:left="360"/>
        <w:contextualSpacing/>
        <w:rPr>
          <w:sz w:val="32"/>
          <w:szCs w:val="32"/>
          <w:lang w:val="en"/>
        </w:rPr>
      </w:pPr>
      <w:r w:rsidRPr="008508B7">
        <w:rPr>
          <w:sz w:val="32"/>
          <w:szCs w:val="32"/>
          <w:lang w:val="en"/>
        </w:rPr>
        <w:t>stripping sweethearts</w:t>
      </w:r>
    </w:p>
    <w:p w:rsidR="008508B7" w:rsidRPr="008508B7" w:rsidRDefault="008508B7" w:rsidP="008508B7">
      <w:pPr>
        <w:ind w:left="360"/>
        <w:contextualSpacing/>
        <w:rPr>
          <w:sz w:val="32"/>
          <w:szCs w:val="32"/>
          <w:lang w:val="en"/>
        </w:rPr>
      </w:pPr>
      <w:r w:rsidRPr="008508B7">
        <w:rPr>
          <w:sz w:val="32"/>
          <w:szCs w:val="32"/>
          <w:lang w:val="en"/>
        </w:rPr>
        <w:t>folds and layers the</w:t>
      </w:r>
    </w:p>
    <w:p w:rsidR="008508B7" w:rsidRPr="008508B7" w:rsidRDefault="008508B7" w:rsidP="008508B7">
      <w:pPr>
        <w:ind w:left="360"/>
        <w:contextualSpacing/>
        <w:rPr>
          <w:sz w:val="32"/>
          <w:szCs w:val="32"/>
          <w:lang w:val="en"/>
        </w:rPr>
      </w:pPr>
      <w:r w:rsidRPr="008508B7">
        <w:rPr>
          <w:sz w:val="32"/>
          <w:szCs w:val="32"/>
          <w:lang w:val="en"/>
        </w:rPr>
        <w:t>shedding petals of</w:t>
      </w:r>
    </w:p>
    <w:p w:rsidR="008508B7" w:rsidRPr="008508B7" w:rsidRDefault="008508B7" w:rsidP="008508B7">
      <w:pPr>
        <w:ind w:left="360"/>
        <w:contextualSpacing/>
        <w:rPr>
          <w:sz w:val="32"/>
          <w:szCs w:val="32"/>
          <w:lang w:val="en"/>
        </w:rPr>
      </w:pPr>
      <w:r w:rsidRPr="008508B7">
        <w:rPr>
          <w:sz w:val="32"/>
          <w:szCs w:val="32"/>
          <w:lang w:val="en"/>
        </w:rPr>
        <w:t>my grief into a</w:t>
      </w:r>
    </w:p>
    <w:p w:rsidR="008508B7" w:rsidRPr="008508B7" w:rsidRDefault="008508B7" w:rsidP="008508B7">
      <w:pPr>
        <w:ind w:left="360"/>
        <w:contextualSpacing/>
        <w:rPr>
          <w:sz w:val="32"/>
          <w:szCs w:val="32"/>
          <w:lang w:val="en"/>
        </w:rPr>
      </w:pPr>
      <w:r w:rsidRPr="008508B7">
        <w:rPr>
          <w:sz w:val="32"/>
          <w:szCs w:val="32"/>
          <w:lang w:val="en"/>
        </w:rPr>
        <w:t>decayed holo-</w:t>
      </w:r>
    </w:p>
    <w:p w:rsidR="008508B7" w:rsidRPr="008508B7" w:rsidRDefault="008508B7" w:rsidP="008508B7">
      <w:pPr>
        <w:ind w:left="360"/>
        <w:contextualSpacing/>
        <w:rPr>
          <w:sz w:val="32"/>
          <w:szCs w:val="32"/>
          <w:lang w:val="en"/>
        </w:rPr>
      </w:pPr>
      <w:r w:rsidRPr="008508B7">
        <w:rPr>
          <w:sz w:val="32"/>
          <w:szCs w:val="32"/>
          <w:lang w:val="en"/>
        </w:rPr>
        <w:t>gram—my</w:t>
      </w:r>
    </w:p>
    <w:p w:rsidR="008508B7" w:rsidRPr="008508B7" w:rsidRDefault="008508B7" w:rsidP="008508B7">
      <w:pPr>
        <w:ind w:left="360"/>
        <w:contextualSpacing/>
        <w:rPr>
          <w:sz w:val="32"/>
          <w:szCs w:val="32"/>
          <w:lang w:val="en"/>
        </w:rPr>
      </w:pPr>
      <w:r w:rsidRPr="008508B7">
        <w:rPr>
          <w:sz w:val="32"/>
          <w:szCs w:val="32"/>
          <w:lang w:val="en"/>
        </w:rPr>
        <w:lastRenderedPageBreak/>
        <w:t>for ever</w:t>
      </w:r>
    </w:p>
    <w:p w:rsidR="008508B7" w:rsidRPr="008508B7" w:rsidRDefault="008508B7" w:rsidP="008508B7">
      <w:pPr>
        <w:ind w:left="360"/>
        <w:contextualSpacing/>
        <w:rPr>
          <w:sz w:val="32"/>
          <w:szCs w:val="32"/>
          <w:lang w:val="en"/>
        </w:rPr>
      </w:pPr>
      <w:r w:rsidRPr="008508B7">
        <w:rPr>
          <w:sz w:val="32"/>
          <w:szCs w:val="32"/>
          <w:lang w:val="en"/>
        </w:rPr>
        <w:t>empty</w:t>
      </w:r>
    </w:p>
    <w:p w:rsidR="008508B7" w:rsidRPr="008508B7" w:rsidRDefault="008508B7" w:rsidP="008508B7">
      <w:pPr>
        <w:ind w:left="360"/>
        <w:contextualSpacing/>
        <w:rPr>
          <w:sz w:val="32"/>
          <w:szCs w:val="32"/>
          <w:lang w:val="en"/>
        </w:rPr>
      </w:pPr>
      <w:r w:rsidRPr="008508B7">
        <w:rPr>
          <w:sz w:val="32"/>
          <w:szCs w:val="32"/>
          <w:lang w:val="en"/>
        </w:rPr>
        <w:t>art.</w:t>
      </w:r>
    </w:p>
    <w:p w:rsidR="008508B7" w:rsidRPr="008508B7" w:rsidRDefault="008508B7" w:rsidP="008508B7">
      <w:pPr>
        <w:ind w:left="720"/>
        <w:contextualSpacing/>
        <w:rPr>
          <w:sz w:val="32"/>
          <w:szCs w:val="32"/>
        </w:rPr>
      </w:pPr>
    </w:p>
    <w:p w:rsidR="008508B7" w:rsidRPr="00643E5A" w:rsidRDefault="008508B7" w:rsidP="008508B7">
      <w:pPr>
        <w:pStyle w:val="ListParagraph"/>
        <w:rPr>
          <w:sz w:val="32"/>
          <w:szCs w:val="32"/>
        </w:rPr>
      </w:pPr>
    </w:p>
    <w:p w:rsidR="008508B7" w:rsidRPr="00643E5A" w:rsidRDefault="008508B7" w:rsidP="008508B7">
      <w:pPr>
        <w:pStyle w:val="ListParagraph"/>
        <w:spacing w:after="0" w:line="240" w:lineRule="auto"/>
        <w:rPr>
          <w:sz w:val="32"/>
          <w:szCs w:val="32"/>
        </w:rPr>
      </w:pPr>
    </w:p>
    <w:p w:rsidR="008508B7" w:rsidRPr="00643E5A" w:rsidRDefault="008508B7" w:rsidP="008508B7">
      <w:pPr>
        <w:pStyle w:val="ListParagraph"/>
        <w:numPr>
          <w:ilvl w:val="0"/>
          <w:numId w:val="1"/>
        </w:numPr>
        <w:spacing w:after="0" w:line="240" w:lineRule="auto"/>
        <w:rPr>
          <w:sz w:val="32"/>
          <w:szCs w:val="32"/>
        </w:rPr>
      </w:pPr>
      <w:r w:rsidRPr="00643E5A">
        <w:rPr>
          <w:sz w:val="32"/>
          <w:szCs w:val="32"/>
        </w:rPr>
        <w:t>What do we think of this poem? What is it telling us? What’s important with the shape in regards to what the meaning of the poem is? What poetic devices does the author use to convey the theme</w:t>
      </w:r>
    </w:p>
    <w:p w:rsidR="008508B7" w:rsidRDefault="008508B7"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Default="00643E5A" w:rsidP="008508B7">
      <w:pPr>
        <w:pStyle w:val="ListParagraph"/>
        <w:spacing w:after="0" w:line="240" w:lineRule="auto"/>
        <w:rPr>
          <w:sz w:val="32"/>
          <w:szCs w:val="32"/>
        </w:rPr>
      </w:pPr>
    </w:p>
    <w:p w:rsidR="00643E5A" w:rsidRPr="00643E5A" w:rsidRDefault="00643E5A" w:rsidP="008508B7">
      <w:pPr>
        <w:pStyle w:val="ListParagraph"/>
        <w:spacing w:after="0" w:line="240" w:lineRule="auto"/>
        <w:rPr>
          <w:sz w:val="32"/>
          <w:szCs w:val="32"/>
        </w:rPr>
      </w:pPr>
    </w:p>
    <w:p w:rsidR="008508B7" w:rsidRPr="00643E5A" w:rsidRDefault="008508B7" w:rsidP="008508B7">
      <w:pPr>
        <w:pStyle w:val="ListParagraph"/>
        <w:numPr>
          <w:ilvl w:val="0"/>
          <w:numId w:val="2"/>
        </w:numPr>
        <w:spacing w:after="0" w:line="240" w:lineRule="auto"/>
        <w:rPr>
          <w:sz w:val="32"/>
          <w:szCs w:val="32"/>
        </w:rPr>
      </w:pPr>
      <w:r w:rsidRPr="00643E5A">
        <w:rPr>
          <w:sz w:val="32"/>
          <w:szCs w:val="32"/>
        </w:rPr>
        <w:lastRenderedPageBreak/>
        <w:t>Concrete-</w:t>
      </w:r>
      <w:r w:rsidRPr="00643E5A">
        <w:rPr>
          <w:b/>
          <w:bCs/>
          <w:sz w:val="32"/>
          <w:szCs w:val="32"/>
          <w:lang w:val="en"/>
        </w:rPr>
        <w:t xml:space="preserve"> Concrete poetry</w:t>
      </w:r>
      <w:r w:rsidRPr="00643E5A">
        <w:rPr>
          <w:sz w:val="32"/>
          <w:szCs w:val="32"/>
          <w:lang w:val="en"/>
        </w:rPr>
        <w:t xml:space="preserve"> or </w:t>
      </w:r>
      <w:r w:rsidRPr="00643E5A">
        <w:rPr>
          <w:b/>
          <w:bCs/>
          <w:sz w:val="32"/>
          <w:szCs w:val="32"/>
          <w:lang w:val="en"/>
        </w:rPr>
        <w:t>shape poetry</w:t>
      </w:r>
      <w:r w:rsidRPr="00643E5A">
        <w:rPr>
          <w:sz w:val="32"/>
          <w:szCs w:val="32"/>
          <w:lang w:val="en"/>
        </w:rPr>
        <w:t xml:space="preserve"> is </w:t>
      </w:r>
      <w:hyperlink r:id="rId10" w:tooltip="Poetry" w:history="1">
        <w:r w:rsidRPr="00643E5A">
          <w:rPr>
            <w:sz w:val="32"/>
            <w:szCs w:val="32"/>
            <w:lang w:val="en"/>
          </w:rPr>
          <w:t>poetry</w:t>
        </w:r>
      </w:hyperlink>
      <w:r w:rsidRPr="00643E5A">
        <w:rPr>
          <w:sz w:val="32"/>
          <w:szCs w:val="32"/>
          <w:lang w:val="en"/>
        </w:rPr>
        <w:t xml:space="preserve"> in which the typographical arrangement of words is as important in conveying the intended effect as the conventional elements of the poem, such as meaning of words, rhythm, rhyme and so on.</w:t>
      </w:r>
    </w:p>
    <w:p w:rsidR="008508B7" w:rsidRPr="00643E5A" w:rsidRDefault="008508B7" w:rsidP="008508B7">
      <w:pPr>
        <w:pStyle w:val="ListParagraph"/>
        <w:numPr>
          <w:ilvl w:val="0"/>
          <w:numId w:val="3"/>
        </w:numPr>
        <w:spacing w:after="0" w:line="240" w:lineRule="auto"/>
        <w:rPr>
          <w:sz w:val="32"/>
          <w:szCs w:val="32"/>
        </w:rPr>
      </w:pPr>
      <w:r w:rsidRPr="00643E5A">
        <w:rPr>
          <w:sz w:val="32"/>
          <w:szCs w:val="32"/>
        </w:rPr>
        <w:t>Imagery-</w:t>
      </w:r>
      <w:r w:rsidRPr="00643E5A">
        <w:rPr>
          <w:sz w:val="32"/>
          <w:szCs w:val="32"/>
          <w:lang w:val="en"/>
        </w:rPr>
        <w:t xml:space="preserve"> These poems are largely concerned with the use of strong and evocative images to create a highly visual, imaginative reading experience.</w:t>
      </w: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8508B7" w:rsidRPr="00643E5A" w:rsidRDefault="008508B7" w:rsidP="008508B7">
      <w:pPr>
        <w:ind w:left="360"/>
        <w:rPr>
          <w:sz w:val="32"/>
          <w:szCs w:val="32"/>
        </w:rPr>
      </w:pPr>
    </w:p>
    <w:p w:rsidR="00B93498" w:rsidRPr="00643E5A" w:rsidRDefault="00B93498" w:rsidP="00B93498">
      <w:pPr>
        <w:spacing w:after="0" w:line="240" w:lineRule="auto"/>
        <w:rPr>
          <w:rStyle w:val="rcdefault"/>
          <w:sz w:val="32"/>
          <w:szCs w:val="32"/>
        </w:rPr>
      </w:pPr>
      <w:r w:rsidRPr="00643E5A">
        <w:rPr>
          <w:sz w:val="32"/>
          <w:szCs w:val="32"/>
        </w:rPr>
        <w:br/>
      </w:r>
    </w:p>
    <w:p w:rsidR="00B93498" w:rsidRPr="00643E5A" w:rsidRDefault="00B93498" w:rsidP="00B93498">
      <w:pPr>
        <w:pStyle w:val="ListParagraph"/>
        <w:spacing w:after="0" w:line="240" w:lineRule="auto"/>
        <w:rPr>
          <w:rStyle w:val="rcdefault"/>
          <w:b/>
          <w:sz w:val="32"/>
          <w:szCs w:val="32"/>
        </w:rPr>
      </w:pPr>
      <w:r w:rsidRPr="00643E5A">
        <w:rPr>
          <w:rStyle w:val="rcdefault"/>
          <w:sz w:val="32"/>
          <w:szCs w:val="32"/>
        </w:rPr>
        <w:lastRenderedPageBreak/>
        <w:t xml:space="preserve">             3. </w:t>
      </w:r>
      <w:r w:rsidRPr="00643E5A">
        <w:rPr>
          <w:rStyle w:val="rcdefault"/>
          <w:b/>
          <w:sz w:val="32"/>
          <w:szCs w:val="32"/>
        </w:rPr>
        <w:t>Two Sunflowers Move in the Yellow Room</w:t>
      </w:r>
    </w:p>
    <w:p w:rsidR="00B93498" w:rsidRPr="00643E5A" w:rsidRDefault="00B93498" w:rsidP="00B93498">
      <w:pPr>
        <w:pStyle w:val="ListParagraph"/>
        <w:spacing w:after="0" w:line="240" w:lineRule="auto"/>
        <w:ind w:left="1440"/>
        <w:rPr>
          <w:rStyle w:val="rcdefault"/>
          <w:b/>
          <w:sz w:val="32"/>
          <w:szCs w:val="32"/>
        </w:rPr>
      </w:pPr>
      <w:r w:rsidRPr="00643E5A">
        <w:rPr>
          <w:rStyle w:val="rcdefault"/>
          <w:b/>
          <w:sz w:val="32"/>
          <w:szCs w:val="32"/>
        </w:rPr>
        <w:t>BY: William Blake</w:t>
      </w:r>
    </w:p>
    <w:p w:rsidR="00B93498" w:rsidRPr="00643E5A" w:rsidRDefault="00B93498" w:rsidP="00B93498">
      <w:pPr>
        <w:pStyle w:val="ListParagraph"/>
        <w:spacing w:after="0" w:line="240" w:lineRule="auto"/>
        <w:ind w:left="1440"/>
        <w:rPr>
          <w:sz w:val="32"/>
          <w:szCs w:val="32"/>
        </w:rPr>
      </w:pPr>
      <w:r w:rsidRPr="00643E5A">
        <w:rPr>
          <w:sz w:val="32"/>
          <w:szCs w:val="32"/>
        </w:rPr>
        <w:br/>
      </w:r>
      <w:r w:rsidRPr="00643E5A">
        <w:rPr>
          <w:rStyle w:val="rcdefault"/>
          <w:sz w:val="32"/>
          <w:szCs w:val="32"/>
        </w:rPr>
        <w:t>"Ah, William, we're weary of weather,"</w:t>
      </w:r>
      <w:r w:rsidRPr="00643E5A">
        <w:rPr>
          <w:sz w:val="32"/>
          <w:szCs w:val="32"/>
        </w:rPr>
        <w:br/>
      </w:r>
      <w:r w:rsidRPr="00643E5A">
        <w:rPr>
          <w:rStyle w:val="rcdefault"/>
          <w:sz w:val="32"/>
          <w:szCs w:val="32"/>
        </w:rPr>
        <w:t>said the sunflowers, shining with dew.</w:t>
      </w:r>
      <w:r w:rsidRPr="00643E5A">
        <w:rPr>
          <w:sz w:val="32"/>
          <w:szCs w:val="32"/>
        </w:rPr>
        <w:br/>
      </w:r>
      <w:r w:rsidRPr="00643E5A">
        <w:rPr>
          <w:rStyle w:val="rcdefault"/>
          <w:sz w:val="32"/>
          <w:szCs w:val="32"/>
        </w:rPr>
        <w:t>"Our traveling habits have tired us.</w:t>
      </w:r>
      <w:r w:rsidRPr="00643E5A">
        <w:rPr>
          <w:sz w:val="32"/>
          <w:szCs w:val="32"/>
        </w:rPr>
        <w:br/>
      </w:r>
      <w:r w:rsidRPr="00643E5A">
        <w:rPr>
          <w:rStyle w:val="rcdefault"/>
          <w:sz w:val="32"/>
          <w:szCs w:val="32"/>
        </w:rPr>
        <w:t>Can you give us a room with a view?"</w:t>
      </w:r>
      <w:r w:rsidRPr="00643E5A">
        <w:rPr>
          <w:sz w:val="32"/>
          <w:szCs w:val="32"/>
        </w:rPr>
        <w:br/>
      </w:r>
      <w:r w:rsidRPr="00643E5A">
        <w:rPr>
          <w:rStyle w:val="rcdefault"/>
          <w:sz w:val="32"/>
          <w:szCs w:val="32"/>
        </w:rPr>
        <w:t>They arranged themselves at the window</w:t>
      </w:r>
      <w:r w:rsidRPr="00643E5A">
        <w:rPr>
          <w:sz w:val="32"/>
          <w:szCs w:val="32"/>
        </w:rPr>
        <w:br/>
      </w:r>
      <w:r w:rsidRPr="00643E5A">
        <w:rPr>
          <w:rStyle w:val="rcdefault"/>
          <w:sz w:val="32"/>
          <w:szCs w:val="32"/>
        </w:rPr>
        <w:t>and counted the steps of the sun,</w:t>
      </w:r>
      <w:r w:rsidRPr="00643E5A">
        <w:rPr>
          <w:sz w:val="32"/>
          <w:szCs w:val="32"/>
        </w:rPr>
        <w:br/>
      </w:r>
      <w:r w:rsidRPr="00643E5A">
        <w:rPr>
          <w:rStyle w:val="rcdefault"/>
          <w:sz w:val="32"/>
          <w:szCs w:val="32"/>
        </w:rPr>
        <w:t>and they both took root in the carpet</w:t>
      </w:r>
      <w:r w:rsidRPr="00643E5A">
        <w:rPr>
          <w:sz w:val="32"/>
          <w:szCs w:val="32"/>
        </w:rPr>
        <w:br/>
      </w:r>
      <w:r w:rsidRPr="00643E5A">
        <w:rPr>
          <w:rStyle w:val="rcdefault"/>
          <w:sz w:val="32"/>
          <w:szCs w:val="32"/>
        </w:rPr>
        <w:t>where the topaz tortoises run.</w:t>
      </w:r>
    </w:p>
    <w:p w:rsidR="008508B7" w:rsidRPr="00643E5A" w:rsidRDefault="008508B7" w:rsidP="008508B7">
      <w:pPr>
        <w:ind w:left="360"/>
        <w:rPr>
          <w:sz w:val="32"/>
          <w:szCs w:val="32"/>
        </w:rPr>
      </w:pPr>
    </w:p>
    <w:p w:rsidR="00B93498" w:rsidRPr="00643E5A" w:rsidRDefault="00B93498" w:rsidP="00B93498">
      <w:pPr>
        <w:ind w:left="360"/>
        <w:rPr>
          <w:rStyle w:val="rcdefault"/>
          <w:sz w:val="32"/>
          <w:szCs w:val="32"/>
        </w:rPr>
      </w:pPr>
    </w:p>
    <w:p w:rsidR="00B93498" w:rsidRPr="00643E5A" w:rsidRDefault="00B93498" w:rsidP="00B93498">
      <w:pPr>
        <w:ind w:left="360"/>
        <w:rPr>
          <w:rStyle w:val="rcdefault"/>
          <w:sz w:val="32"/>
          <w:szCs w:val="32"/>
        </w:rPr>
      </w:pPr>
    </w:p>
    <w:p w:rsidR="00B93498" w:rsidRPr="00643E5A" w:rsidRDefault="00B93498" w:rsidP="00B93498">
      <w:pPr>
        <w:pStyle w:val="ListParagraph"/>
        <w:numPr>
          <w:ilvl w:val="0"/>
          <w:numId w:val="1"/>
        </w:numPr>
        <w:rPr>
          <w:rStyle w:val="rcdefault"/>
          <w:sz w:val="32"/>
          <w:szCs w:val="32"/>
        </w:rPr>
      </w:pPr>
      <w:r w:rsidRPr="00643E5A">
        <w:rPr>
          <w:rStyle w:val="rcdefault"/>
          <w:sz w:val="32"/>
          <w:szCs w:val="32"/>
        </w:rPr>
        <w:t>William Blake, a British poet, wrote this. Notice how the sunflowers speak, arrange themselves, and count -- all human abilities. Rather than being outright silly, the poem is whimsical.</w:t>
      </w:r>
    </w:p>
    <w:p w:rsidR="00B93498" w:rsidRPr="00643E5A" w:rsidRDefault="00B93498" w:rsidP="00B93498">
      <w:pPr>
        <w:pStyle w:val="ListParagraph"/>
        <w:rPr>
          <w:rStyle w:val="rcdefault"/>
          <w:sz w:val="32"/>
          <w:szCs w:val="32"/>
        </w:rPr>
      </w:pPr>
    </w:p>
    <w:p w:rsidR="00B93498" w:rsidRPr="00643E5A" w:rsidRDefault="00B93498" w:rsidP="00B93498">
      <w:pPr>
        <w:pStyle w:val="ListParagraph"/>
        <w:rPr>
          <w:rStyle w:val="rcdefault"/>
          <w:sz w:val="32"/>
          <w:szCs w:val="32"/>
        </w:rPr>
      </w:pPr>
    </w:p>
    <w:p w:rsidR="00B93498" w:rsidRPr="00643E5A" w:rsidRDefault="00B93498" w:rsidP="00B93498">
      <w:pPr>
        <w:pStyle w:val="ListParagraph"/>
        <w:rPr>
          <w:rStyle w:val="rcdefault"/>
          <w:sz w:val="32"/>
          <w:szCs w:val="32"/>
        </w:rPr>
      </w:pPr>
    </w:p>
    <w:p w:rsidR="00B93498" w:rsidRPr="00643E5A" w:rsidRDefault="00B93498" w:rsidP="00B93498">
      <w:pPr>
        <w:pStyle w:val="ListParagraph"/>
        <w:rPr>
          <w:rStyle w:val="rcdefault"/>
          <w:sz w:val="32"/>
          <w:szCs w:val="32"/>
        </w:rPr>
      </w:pPr>
    </w:p>
    <w:p w:rsidR="00B93498" w:rsidRPr="00643E5A" w:rsidRDefault="00B93498" w:rsidP="00B93498">
      <w:pPr>
        <w:pStyle w:val="ListParagraph"/>
        <w:rPr>
          <w:rStyle w:val="rcdefault"/>
          <w:sz w:val="32"/>
          <w:szCs w:val="32"/>
        </w:rPr>
      </w:pPr>
    </w:p>
    <w:p w:rsidR="00B93498" w:rsidRPr="00643E5A" w:rsidRDefault="00B93498" w:rsidP="00B93498">
      <w:pPr>
        <w:pStyle w:val="ListParagraph"/>
        <w:rPr>
          <w:rStyle w:val="rcdefault"/>
          <w:sz w:val="32"/>
          <w:szCs w:val="32"/>
        </w:rPr>
      </w:pPr>
    </w:p>
    <w:p w:rsidR="00B93498" w:rsidRPr="00643E5A" w:rsidRDefault="00B93498" w:rsidP="00B93498">
      <w:pPr>
        <w:pStyle w:val="ListParagraph"/>
        <w:rPr>
          <w:rStyle w:val="rcdefault"/>
          <w:sz w:val="32"/>
          <w:szCs w:val="32"/>
        </w:rPr>
      </w:pPr>
    </w:p>
    <w:p w:rsidR="00B93498" w:rsidRPr="00643E5A" w:rsidRDefault="00B93498" w:rsidP="00B93498">
      <w:pPr>
        <w:pStyle w:val="ListParagraph"/>
        <w:rPr>
          <w:rStyle w:val="rcdefault"/>
          <w:sz w:val="32"/>
          <w:szCs w:val="32"/>
        </w:rPr>
      </w:pPr>
    </w:p>
    <w:p w:rsidR="00B93498" w:rsidRPr="00643E5A" w:rsidRDefault="00B93498" w:rsidP="00B93498">
      <w:pPr>
        <w:pStyle w:val="ListParagraph"/>
        <w:rPr>
          <w:rStyle w:val="rcdefault"/>
          <w:sz w:val="32"/>
          <w:szCs w:val="32"/>
        </w:rPr>
      </w:pPr>
    </w:p>
    <w:p w:rsidR="00B93498" w:rsidRPr="00643E5A" w:rsidRDefault="00B93498" w:rsidP="00B93498">
      <w:pPr>
        <w:pStyle w:val="ListParagraph"/>
        <w:rPr>
          <w:rStyle w:val="rcdefault"/>
          <w:sz w:val="32"/>
          <w:szCs w:val="32"/>
        </w:rPr>
      </w:pPr>
    </w:p>
    <w:p w:rsidR="00B93498" w:rsidRPr="00643E5A" w:rsidRDefault="00B93498" w:rsidP="00B93498">
      <w:pPr>
        <w:pStyle w:val="ListParagraph"/>
        <w:rPr>
          <w:rStyle w:val="rcdefault"/>
          <w:sz w:val="32"/>
          <w:szCs w:val="32"/>
        </w:rPr>
      </w:pPr>
    </w:p>
    <w:p w:rsidR="00B93498" w:rsidRPr="00643E5A" w:rsidRDefault="00B93498" w:rsidP="00B93498">
      <w:pPr>
        <w:pStyle w:val="ListParagraph"/>
        <w:spacing w:after="0" w:line="240" w:lineRule="auto"/>
        <w:rPr>
          <w:sz w:val="32"/>
          <w:szCs w:val="32"/>
        </w:rPr>
      </w:pPr>
    </w:p>
    <w:p w:rsidR="00B93498" w:rsidRPr="00643E5A" w:rsidRDefault="00B93498" w:rsidP="00B93498">
      <w:pPr>
        <w:pStyle w:val="ListParagraph"/>
        <w:spacing w:after="0" w:line="240" w:lineRule="auto"/>
        <w:rPr>
          <w:rStyle w:val="rcdefault"/>
          <w:sz w:val="32"/>
          <w:szCs w:val="32"/>
        </w:rPr>
      </w:pPr>
      <w:r w:rsidRPr="00643E5A">
        <w:rPr>
          <w:sz w:val="32"/>
          <w:szCs w:val="32"/>
        </w:rPr>
        <w:lastRenderedPageBreak/>
        <w:t>3.Personification-</w:t>
      </w:r>
      <w:r w:rsidRPr="00643E5A">
        <w:rPr>
          <w:i/>
          <w:iCs/>
          <w:sz w:val="32"/>
          <w:szCs w:val="32"/>
        </w:rPr>
        <w:t xml:space="preserve"> </w:t>
      </w:r>
      <w:r w:rsidRPr="00643E5A">
        <w:rPr>
          <w:rStyle w:val="rcdefault"/>
          <w:i/>
          <w:iCs/>
          <w:sz w:val="32"/>
          <w:szCs w:val="32"/>
        </w:rPr>
        <w:t>Personification</w:t>
      </w:r>
      <w:r w:rsidRPr="00643E5A">
        <w:rPr>
          <w:rStyle w:val="rcdefault"/>
          <w:sz w:val="32"/>
          <w:szCs w:val="32"/>
        </w:rPr>
        <w:t xml:space="preserve"> is a long word with a simple meaning. The root word in </w:t>
      </w:r>
      <w:r w:rsidRPr="00643E5A">
        <w:rPr>
          <w:rStyle w:val="rcdefault"/>
          <w:i/>
          <w:iCs/>
          <w:sz w:val="32"/>
          <w:szCs w:val="32"/>
        </w:rPr>
        <w:t>personification</w:t>
      </w:r>
      <w:r w:rsidRPr="00643E5A">
        <w:rPr>
          <w:rStyle w:val="rcdefault"/>
          <w:sz w:val="32"/>
          <w:szCs w:val="32"/>
        </w:rPr>
        <w:t xml:space="preserve"> is </w:t>
      </w:r>
      <w:r w:rsidRPr="00643E5A">
        <w:rPr>
          <w:rStyle w:val="rcdefault"/>
          <w:i/>
          <w:iCs/>
          <w:sz w:val="32"/>
          <w:szCs w:val="32"/>
        </w:rPr>
        <w:t>person.</w:t>
      </w:r>
      <w:r w:rsidRPr="00643E5A">
        <w:rPr>
          <w:rStyle w:val="rcdefault"/>
          <w:sz w:val="32"/>
          <w:szCs w:val="32"/>
        </w:rPr>
        <w:t xml:space="preserve"> That gives you a clue to the word's meaning. It's the technique of using human qualities to describe an object, idea, or animal. A red balloon, the wind, your pet, or justice can each be personified if it suits the writer's purpose. Personification gives the reader a fresh look at something familiar!</w:t>
      </w: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643E5A">
      <w:pPr>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after="0" w:line="240" w:lineRule="auto"/>
        <w:rPr>
          <w:rStyle w:val="Hyperlink"/>
          <w:b/>
          <w:color w:val="auto"/>
          <w:sz w:val="32"/>
          <w:szCs w:val="32"/>
        </w:rPr>
      </w:pPr>
      <w:r w:rsidRPr="00643E5A">
        <w:rPr>
          <w:rStyle w:val="Hyperlink"/>
          <w:color w:val="auto"/>
          <w:sz w:val="32"/>
          <w:szCs w:val="32"/>
        </w:rPr>
        <w:t xml:space="preserve">4. </w:t>
      </w:r>
      <w:r w:rsidRPr="00643E5A">
        <w:rPr>
          <w:rStyle w:val="Hyperlink"/>
          <w:b/>
          <w:color w:val="auto"/>
          <w:sz w:val="32"/>
          <w:szCs w:val="32"/>
        </w:rPr>
        <w:t>American Solitude</w:t>
      </w:r>
    </w:p>
    <w:p w:rsidR="00B93498" w:rsidRPr="00643E5A" w:rsidRDefault="00B93498" w:rsidP="00B93498">
      <w:pPr>
        <w:pStyle w:val="ListParagraph"/>
        <w:spacing w:after="0" w:line="240" w:lineRule="auto"/>
        <w:rPr>
          <w:rStyle w:val="Hyperlink"/>
          <w:b/>
          <w:color w:val="auto"/>
          <w:sz w:val="32"/>
          <w:szCs w:val="32"/>
        </w:rPr>
      </w:pPr>
      <w:r w:rsidRPr="00643E5A">
        <w:rPr>
          <w:rStyle w:val="Hyperlink"/>
          <w:b/>
          <w:color w:val="auto"/>
          <w:sz w:val="32"/>
          <w:szCs w:val="32"/>
        </w:rPr>
        <w:t xml:space="preserve">By Grace Schulman b. 1935 Grace Schulman </w:t>
      </w:r>
    </w:p>
    <w:p w:rsidR="00B93498" w:rsidRPr="00643E5A" w:rsidRDefault="00B93498" w:rsidP="00B93498">
      <w:pPr>
        <w:pStyle w:val="ListParagraph"/>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“The cure for loneliness is solitude.”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—Marianne Moore</w:t>
      </w:r>
    </w:p>
    <w:p w:rsidR="00B93498" w:rsidRPr="00643E5A" w:rsidRDefault="00B93498" w:rsidP="00B93498">
      <w:pPr>
        <w:pStyle w:val="ListParagraph"/>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Hopper never painted this, but here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on a snaky path his vision lingers: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three white tombs, robots with glassed-in faces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and meters for eyes, grim mouths, flat noses,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lean forward on a platform, like strangers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with identical frowns scanning a blur,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far off, that might be their train.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Gas tanks broken for decades face Parson’s </w:t>
      </w:r>
    </w:p>
    <w:p w:rsidR="00B93498" w:rsidRPr="00643E5A" w:rsidRDefault="00B93498" w:rsidP="00B93498">
      <w:pPr>
        <w:pStyle w:val="ListParagraph"/>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smithy, planked shut now. Both relics must stay.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The pumps have roots in gas pools, and the smithy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stores memories of hammers forging scythes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to cut spartina grass for dry salt hay.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The tanks have the remove of local clammers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who sink buckets and stand, never in pairs,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but one and one and one, blank-eyed, alone,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more serene than lonely. Today a woman</w:t>
      </w:r>
    </w:p>
    <w:p w:rsidR="00B93498" w:rsidRPr="00643E5A" w:rsidRDefault="00B93498" w:rsidP="00B93498">
      <w:pPr>
        <w:pStyle w:val="ListParagraph"/>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rakes in the shallows, then bends to receive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lastRenderedPageBreak/>
        <w:t xml:space="preserve">last rays in shimmering water, her long shadow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knifing the bay. She slides into her truck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to watch the sky flame over sand flats, a hawk’s </w:t>
      </w:r>
    </w:p>
    <w:p w:rsidR="00B93498" w:rsidRPr="00643E5A" w:rsidRDefault="00B93498" w:rsidP="00B93498">
      <w:pPr>
        <w:pStyle w:val="ListParagraph"/>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wind arabesque, an island risen, brown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Atlantis, at low tide; she probes the shoreline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and beyond grassy dunes for where the land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might slope off into night. Hers is no common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emptiness, but a vaster silence filled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with terns’ cries, an abundant solitude.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Nearby, the three dry gas pumps, worn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survivors of clam-digging generations,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are luminous, and have an exile’s grandeur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that says: In perfect solitude, there’s fire.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One day I approached the vessels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and wanted to drive on, the road ablaze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with dogwood in full bloom, but the contraptions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outdazzled the road’s white, even outshone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a bleached shirt flapping alone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on a laundry line, arms pointed down.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High noon. Three urns, ironic in their outcast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dignity—as though, like some pine chests,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they might be prized in disuse—cast rays,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lastRenderedPageBreak/>
        <w:t xml:space="preserve">spun leaf—covered numbers, clanked, then wheezed </w:t>
      </w:r>
    </w:p>
    <w:p w:rsidR="00B93498" w:rsidRPr="00643E5A" w:rsidRDefault="00B93498" w:rsidP="00B93498">
      <w:pPr>
        <w:spacing w:after="0" w:line="240" w:lineRule="auto"/>
        <w:rPr>
          <w:rStyle w:val="Hyperlink"/>
          <w:color w:val="auto"/>
          <w:sz w:val="32"/>
          <w:szCs w:val="32"/>
        </w:rPr>
      </w:pP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 xml:space="preserve">and stopped again. Shadows cut the road   </w:t>
      </w:r>
    </w:p>
    <w:p w:rsidR="00B93498" w:rsidRPr="00643E5A" w:rsidRDefault="00B93498" w:rsidP="00B93498">
      <w:pPr>
        <w:pStyle w:val="ListParagraph"/>
        <w:spacing w:after="0" w:line="240" w:lineRule="auto"/>
        <w:rPr>
          <w:rStyle w:val="Hyperlink"/>
          <w:color w:val="auto"/>
          <w:sz w:val="32"/>
          <w:szCs w:val="32"/>
        </w:rPr>
      </w:pPr>
      <w:r w:rsidRPr="00643E5A">
        <w:rPr>
          <w:rStyle w:val="Hyperlink"/>
          <w:color w:val="auto"/>
          <w:sz w:val="32"/>
          <w:szCs w:val="32"/>
        </w:rPr>
        <w:t>before I drove off into the dark woods.</w:t>
      </w:r>
    </w:p>
    <w:p w:rsidR="00B93498" w:rsidRPr="00643E5A" w:rsidRDefault="00B93498" w:rsidP="00B93498">
      <w:pPr>
        <w:pStyle w:val="ListParagraph"/>
        <w:spacing w:after="0" w:line="240" w:lineRule="auto"/>
        <w:rPr>
          <w:sz w:val="32"/>
          <w:szCs w:val="32"/>
        </w:rPr>
      </w:pPr>
    </w:p>
    <w:p w:rsidR="00B93498" w:rsidRPr="00643E5A" w:rsidRDefault="00B93498" w:rsidP="00B93498">
      <w:pPr>
        <w:pStyle w:val="ListParagraph"/>
        <w:spacing w:after="0" w:line="240" w:lineRule="auto"/>
        <w:rPr>
          <w:rStyle w:val="rcdefault"/>
          <w:sz w:val="32"/>
          <w:szCs w:val="32"/>
        </w:rPr>
      </w:pPr>
    </w:p>
    <w:p w:rsidR="00B93498" w:rsidRPr="00643E5A" w:rsidRDefault="00B93498" w:rsidP="00B93498">
      <w:pPr>
        <w:pStyle w:val="ListParagraph"/>
        <w:spacing w:line="240" w:lineRule="auto"/>
        <w:rPr>
          <w:sz w:val="32"/>
          <w:szCs w:val="32"/>
        </w:rPr>
      </w:pPr>
    </w:p>
    <w:p w:rsidR="008508B7" w:rsidRPr="00643E5A" w:rsidRDefault="008508B7" w:rsidP="00B93498">
      <w:pPr>
        <w:spacing w:line="240" w:lineRule="auto"/>
        <w:ind w:left="360"/>
        <w:rPr>
          <w:sz w:val="32"/>
          <w:szCs w:val="32"/>
        </w:rPr>
      </w:pPr>
    </w:p>
    <w:p w:rsidR="00643E5A" w:rsidRDefault="00643E5A" w:rsidP="00643E5A">
      <w:pPr>
        <w:spacing w:line="240" w:lineRule="auto"/>
        <w:rPr>
          <w:sz w:val="32"/>
          <w:szCs w:val="32"/>
        </w:rPr>
      </w:pPr>
    </w:p>
    <w:p w:rsidR="00643E5A" w:rsidRDefault="00643E5A" w:rsidP="00B93498">
      <w:pPr>
        <w:spacing w:line="240" w:lineRule="auto"/>
        <w:ind w:left="360"/>
        <w:rPr>
          <w:sz w:val="32"/>
          <w:szCs w:val="32"/>
        </w:rPr>
      </w:pPr>
    </w:p>
    <w:p w:rsidR="00643E5A" w:rsidRDefault="00643E5A" w:rsidP="00B93498">
      <w:pPr>
        <w:spacing w:line="240" w:lineRule="auto"/>
        <w:ind w:left="360"/>
        <w:rPr>
          <w:sz w:val="32"/>
          <w:szCs w:val="32"/>
        </w:rPr>
      </w:pPr>
    </w:p>
    <w:p w:rsidR="00643E5A" w:rsidRDefault="00643E5A" w:rsidP="00B93498">
      <w:pPr>
        <w:spacing w:line="240" w:lineRule="auto"/>
        <w:ind w:left="360"/>
        <w:rPr>
          <w:sz w:val="32"/>
          <w:szCs w:val="32"/>
        </w:rPr>
      </w:pPr>
    </w:p>
    <w:p w:rsidR="00643E5A" w:rsidRDefault="00643E5A" w:rsidP="00B93498">
      <w:pPr>
        <w:spacing w:line="240" w:lineRule="auto"/>
        <w:ind w:left="360"/>
        <w:rPr>
          <w:sz w:val="32"/>
          <w:szCs w:val="32"/>
        </w:rPr>
      </w:pPr>
    </w:p>
    <w:p w:rsidR="008508B7" w:rsidRPr="00643E5A" w:rsidRDefault="008508B7" w:rsidP="00643E5A">
      <w:pPr>
        <w:spacing w:line="240" w:lineRule="auto"/>
        <w:rPr>
          <w:sz w:val="32"/>
          <w:szCs w:val="32"/>
        </w:rPr>
      </w:pPr>
    </w:p>
    <w:p w:rsidR="00B93498" w:rsidRPr="00643E5A" w:rsidRDefault="00B93498" w:rsidP="00B93498">
      <w:pPr>
        <w:pStyle w:val="ListParagraph"/>
        <w:numPr>
          <w:ilvl w:val="0"/>
          <w:numId w:val="6"/>
        </w:numPr>
        <w:spacing w:after="0" w:line="240" w:lineRule="auto"/>
        <w:rPr>
          <w:rStyle w:val="Hyperlink"/>
          <w:color w:val="auto"/>
          <w:sz w:val="32"/>
          <w:szCs w:val="32"/>
        </w:rPr>
      </w:pPr>
      <w:r w:rsidRPr="00643E5A">
        <w:rPr>
          <w:sz w:val="32"/>
          <w:szCs w:val="32"/>
        </w:rPr>
        <w:t>Epigraph-</w:t>
      </w:r>
      <w:r w:rsidRPr="00643E5A">
        <w:rPr>
          <w:rFonts w:cs="Arial"/>
          <w:sz w:val="32"/>
          <w:szCs w:val="32"/>
        </w:rPr>
        <w:t xml:space="preserve"> A quotation from another literary work that is placed beneath the title at the beginning of a poem or section of a poem. For example, Grace Schulman’s </w:t>
      </w:r>
      <w:hyperlink r:id="rId11" w:history="1">
        <w:r w:rsidRPr="00643E5A">
          <w:rPr>
            <w:rStyle w:val="Hyperlink"/>
            <w:rFonts w:cs="Arial"/>
            <w:color w:val="auto"/>
            <w:sz w:val="32"/>
            <w:szCs w:val="32"/>
          </w:rPr>
          <w:t>“American Solitude”</w:t>
        </w:r>
      </w:hyperlink>
      <w:r w:rsidRPr="00643E5A">
        <w:rPr>
          <w:rFonts w:cs="Arial"/>
          <w:sz w:val="32"/>
          <w:szCs w:val="32"/>
        </w:rPr>
        <w:t xml:space="preserve"> opens with a quote from an essay by </w:t>
      </w:r>
      <w:hyperlink r:id="rId12" w:history="1">
        <w:r w:rsidRPr="00643E5A">
          <w:rPr>
            <w:rStyle w:val="Hyperlink"/>
            <w:rFonts w:cs="Arial"/>
            <w:color w:val="auto"/>
            <w:sz w:val="32"/>
            <w:szCs w:val="32"/>
          </w:rPr>
          <w:t>Marianne Moore</w:t>
        </w:r>
      </w:hyperlink>
    </w:p>
    <w:p w:rsidR="00B93498" w:rsidRPr="00643E5A" w:rsidRDefault="00B93498" w:rsidP="00643E5A">
      <w:pPr>
        <w:pStyle w:val="ListParagraph"/>
        <w:numPr>
          <w:ilvl w:val="0"/>
          <w:numId w:val="7"/>
        </w:numPr>
        <w:spacing w:after="0" w:line="240" w:lineRule="auto"/>
        <w:rPr>
          <w:sz w:val="32"/>
          <w:szCs w:val="32"/>
        </w:rPr>
      </w:pPr>
      <w:r w:rsidRPr="00643E5A">
        <w:rPr>
          <w:sz w:val="32"/>
          <w:szCs w:val="32"/>
        </w:rPr>
        <w:t>Enjambment- there is not a pause at the end of each line but rather the work is read sentence by sentence.</w:t>
      </w:r>
      <w:r w:rsidR="00643E5A" w:rsidRPr="00643E5A">
        <w:rPr>
          <w:sz w:val="32"/>
          <w:szCs w:val="32"/>
        </w:rPr>
        <w:t xml:space="preserve"> </w:t>
      </w:r>
    </w:p>
    <w:p w:rsidR="00B93498" w:rsidRPr="00643E5A" w:rsidRDefault="00B93498" w:rsidP="00B93498">
      <w:pPr>
        <w:pStyle w:val="ListParagraph"/>
        <w:rPr>
          <w:sz w:val="32"/>
          <w:szCs w:val="32"/>
        </w:rPr>
      </w:pPr>
    </w:p>
    <w:p w:rsidR="00B93498" w:rsidRPr="00643E5A" w:rsidRDefault="00B93498" w:rsidP="00B93498">
      <w:pPr>
        <w:pStyle w:val="ListParagraph"/>
        <w:rPr>
          <w:sz w:val="32"/>
          <w:szCs w:val="32"/>
        </w:rPr>
      </w:pPr>
    </w:p>
    <w:p w:rsidR="00B93498" w:rsidRPr="00643E5A" w:rsidRDefault="00B93498" w:rsidP="00B93498">
      <w:pPr>
        <w:pStyle w:val="ListParagraph"/>
        <w:rPr>
          <w:sz w:val="32"/>
          <w:szCs w:val="32"/>
        </w:rPr>
      </w:pPr>
    </w:p>
    <w:p w:rsidR="00B93498" w:rsidRPr="00643E5A" w:rsidRDefault="00B93498" w:rsidP="00B93498">
      <w:pPr>
        <w:pStyle w:val="ListParagraph"/>
        <w:rPr>
          <w:sz w:val="32"/>
          <w:szCs w:val="32"/>
        </w:rPr>
      </w:pPr>
    </w:p>
    <w:p w:rsidR="00B93498" w:rsidRPr="00643E5A" w:rsidRDefault="00B93498" w:rsidP="00B93498">
      <w:pPr>
        <w:pStyle w:val="ListParagraph"/>
        <w:rPr>
          <w:sz w:val="32"/>
          <w:szCs w:val="32"/>
        </w:rPr>
      </w:pPr>
    </w:p>
    <w:p w:rsidR="00B93498" w:rsidRPr="00643E5A" w:rsidRDefault="00B93498" w:rsidP="00B93498">
      <w:pPr>
        <w:pStyle w:val="ListParagraph"/>
        <w:rPr>
          <w:sz w:val="32"/>
          <w:szCs w:val="32"/>
        </w:rPr>
      </w:pPr>
    </w:p>
    <w:p w:rsidR="00B93498" w:rsidRPr="00643E5A" w:rsidRDefault="00B93498" w:rsidP="00B93498">
      <w:pPr>
        <w:pStyle w:val="ListParagraph"/>
        <w:rPr>
          <w:sz w:val="32"/>
          <w:szCs w:val="32"/>
        </w:rPr>
      </w:pPr>
    </w:p>
    <w:p w:rsidR="00B93498" w:rsidRPr="00643E5A" w:rsidRDefault="00B93498" w:rsidP="00643E5A">
      <w:pPr>
        <w:rPr>
          <w:sz w:val="32"/>
          <w:szCs w:val="32"/>
        </w:rPr>
      </w:pPr>
    </w:p>
    <w:p w:rsidR="006121FF" w:rsidRPr="00643E5A" w:rsidRDefault="006121FF" w:rsidP="006121FF">
      <w:pPr>
        <w:pStyle w:val="ListParagraph"/>
        <w:numPr>
          <w:ilvl w:val="0"/>
          <w:numId w:val="7"/>
        </w:numPr>
        <w:spacing w:after="0" w:line="240" w:lineRule="auto"/>
        <w:rPr>
          <w:b/>
          <w:sz w:val="32"/>
          <w:szCs w:val="32"/>
        </w:rPr>
      </w:pPr>
      <w:r w:rsidRPr="00643E5A">
        <w:rPr>
          <w:rFonts w:eastAsia="Times New Roman" w:cs="Times New Roman"/>
          <w:b/>
          <w:sz w:val="32"/>
          <w:szCs w:val="32"/>
        </w:rPr>
        <w:t>Yoda’s way of talking in Star Wars</w:t>
      </w:r>
    </w:p>
    <w:p w:rsidR="006121FF" w:rsidRPr="00643E5A" w:rsidRDefault="006121FF" w:rsidP="006121FF">
      <w:pPr>
        <w:pStyle w:val="ListParagraph"/>
        <w:spacing w:after="0" w:line="240" w:lineRule="auto"/>
        <w:rPr>
          <w:b/>
          <w:sz w:val="32"/>
          <w:szCs w:val="32"/>
        </w:rPr>
      </w:pPr>
    </w:p>
    <w:p w:rsidR="006121FF" w:rsidRPr="00643E5A" w:rsidRDefault="006121FF" w:rsidP="006121FF">
      <w:pPr>
        <w:pStyle w:val="ListParagraph"/>
        <w:spacing w:after="0" w:line="240" w:lineRule="auto"/>
        <w:rPr>
          <w:sz w:val="32"/>
          <w:szCs w:val="32"/>
        </w:rPr>
      </w:pPr>
      <w:r w:rsidRPr="00643E5A">
        <w:rPr>
          <w:rFonts w:eastAsia="Times New Roman" w:cs="Times New Roman"/>
          <w:sz w:val="32"/>
          <w:szCs w:val="32"/>
        </w:rPr>
        <w:t xml:space="preserve">Did you notice how Yoda puts the noun phrase at the end of the sentence instead of at the beginning? One example is: "If into the security recordings you go, only pain will you find." In normal English syntax, the sentence would be: "You will only find pain if you go into the security recordings." </w:t>
      </w: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6121FF" w:rsidRPr="00643E5A" w:rsidRDefault="006121FF" w:rsidP="00643E5A">
      <w:pPr>
        <w:spacing w:after="0" w:line="240" w:lineRule="auto"/>
        <w:rPr>
          <w:rFonts w:eastAsia="Times New Roman" w:cs="Times New Roman"/>
          <w:b/>
          <w:sz w:val="32"/>
          <w:szCs w:val="32"/>
        </w:rPr>
      </w:pPr>
    </w:p>
    <w:p w:rsidR="006121FF" w:rsidRPr="00643E5A" w:rsidRDefault="006121FF" w:rsidP="006121FF">
      <w:pPr>
        <w:pStyle w:val="ListParagraph"/>
        <w:spacing w:after="0" w:line="240" w:lineRule="auto"/>
        <w:rPr>
          <w:rFonts w:eastAsia="Times New Roman" w:cs="Times New Roman"/>
          <w:b/>
          <w:sz w:val="32"/>
          <w:szCs w:val="32"/>
        </w:rPr>
      </w:pPr>
    </w:p>
    <w:p w:rsidR="008508B7" w:rsidRDefault="006121FF" w:rsidP="00643E5A">
      <w:pPr>
        <w:pStyle w:val="ListParagraph"/>
        <w:spacing w:after="0" w:line="240" w:lineRule="auto"/>
        <w:rPr>
          <w:rFonts w:eastAsia="Times New Roman" w:cs="Times New Roman"/>
          <w:sz w:val="32"/>
          <w:szCs w:val="32"/>
        </w:rPr>
      </w:pPr>
      <w:r w:rsidRPr="00643E5A">
        <w:rPr>
          <w:rFonts w:eastAsia="Times New Roman" w:cs="Times New Roman"/>
          <w:b/>
          <w:sz w:val="32"/>
          <w:szCs w:val="32"/>
        </w:rPr>
        <w:t>5.Inversion:</w:t>
      </w:r>
      <w:r w:rsidRPr="00643E5A">
        <w:rPr>
          <w:rFonts w:eastAsia="Times New Roman" w:cs="Times New Roman"/>
          <w:sz w:val="32"/>
          <w:szCs w:val="32"/>
        </w:rPr>
        <w:t xml:space="preserve"> By definition, inversion is the reversal of the normal wor</w:t>
      </w:r>
      <w:r w:rsidR="00643E5A">
        <w:rPr>
          <w:rFonts w:eastAsia="Times New Roman" w:cs="Times New Roman"/>
          <w:sz w:val="32"/>
          <w:szCs w:val="32"/>
        </w:rPr>
        <w:t xml:space="preserve">d order in a sentence or phrase. </w:t>
      </w:r>
      <w:r w:rsidRPr="00643E5A">
        <w:rPr>
          <w:rFonts w:eastAsia="Times New Roman" w:cs="Times New Roman"/>
          <w:sz w:val="32"/>
          <w:szCs w:val="32"/>
        </w:rPr>
        <w:t>Inversion is usually used when writing poetry because an author may want to move the word order around so that th</w:t>
      </w:r>
      <w:r w:rsidR="00643E5A">
        <w:rPr>
          <w:rFonts w:eastAsia="Times New Roman" w:cs="Times New Roman"/>
          <w:sz w:val="32"/>
          <w:szCs w:val="32"/>
        </w:rPr>
        <w:t xml:space="preserve">e words at the end of the lines rhyme. </w:t>
      </w:r>
      <w:r w:rsidRPr="00643E5A">
        <w:rPr>
          <w:rFonts w:eastAsia="Times New Roman" w:cs="Times New Roman"/>
          <w:sz w:val="32"/>
          <w:szCs w:val="32"/>
        </w:rPr>
        <w:t>Yoda, the Jedi master, speaks almost entirely in inversion.</w:t>
      </w:r>
      <w:r w:rsidRPr="00643E5A">
        <w:rPr>
          <w:rFonts w:eastAsia="Times New Roman" w:cs="Times New Roman"/>
          <w:sz w:val="32"/>
          <w:szCs w:val="32"/>
        </w:rPr>
        <w:br/>
      </w:r>
    </w:p>
    <w:p w:rsidR="00643E5A" w:rsidRPr="00643E5A" w:rsidRDefault="00643E5A" w:rsidP="00643E5A">
      <w:pPr>
        <w:pStyle w:val="ListParagraph"/>
        <w:spacing w:after="0" w:line="240" w:lineRule="auto"/>
        <w:rPr>
          <w:sz w:val="32"/>
          <w:szCs w:val="32"/>
        </w:rPr>
      </w:pPr>
    </w:p>
    <w:p w:rsidR="008508B7" w:rsidRPr="00643E5A" w:rsidRDefault="008508B7" w:rsidP="00B93498">
      <w:pPr>
        <w:spacing w:line="240" w:lineRule="auto"/>
        <w:ind w:left="360"/>
        <w:rPr>
          <w:sz w:val="32"/>
          <w:szCs w:val="32"/>
        </w:rPr>
      </w:pPr>
    </w:p>
    <w:p w:rsidR="006121FF" w:rsidRPr="00643E5A" w:rsidRDefault="006121FF" w:rsidP="006121FF">
      <w:pPr>
        <w:jc w:val="center"/>
        <w:rPr>
          <w:b/>
          <w:sz w:val="32"/>
          <w:szCs w:val="32"/>
        </w:rPr>
      </w:pPr>
      <w:r w:rsidRPr="00643E5A">
        <w:rPr>
          <w:b/>
          <w:sz w:val="32"/>
          <w:szCs w:val="32"/>
        </w:rPr>
        <w:t>Lyric Poem</w:t>
      </w:r>
    </w:p>
    <w:p w:rsidR="006121FF" w:rsidRPr="00643E5A" w:rsidRDefault="006121FF" w:rsidP="006121FF">
      <w:pPr>
        <w:rPr>
          <w:bCs/>
          <w:sz w:val="32"/>
          <w:szCs w:val="32"/>
        </w:rPr>
      </w:pPr>
      <w:r w:rsidRPr="00643E5A">
        <w:rPr>
          <w:sz w:val="32"/>
          <w:szCs w:val="32"/>
        </w:rPr>
        <w:t>-brief poem that expresses the personal emotions and thoughts of a single speaker.  It is important to realize that although the lyric is uttered in the first person, the speaker is not necessarily the poet. (Elegy, ode, and sonnet are types of lyric poems).  This is the most common type of poem form.</w:t>
      </w:r>
      <w:r w:rsidRPr="00643E5A">
        <w:rPr>
          <w:bCs/>
          <w:sz w:val="32"/>
          <w:szCs w:val="32"/>
        </w:rPr>
        <w:t xml:space="preserve"> Lyric poetry does not tell a story which portrays characters and actions. The lyric poet addresses the reader directly, portraying his or her own feeling, state of mind, and perceptions.</w:t>
      </w:r>
    </w:p>
    <w:p w:rsidR="006121FF" w:rsidRPr="00643E5A" w:rsidRDefault="006121FF" w:rsidP="006121FF">
      <w:pPr>
        <w:pStyle w:val="ListParagraph"/>
        <w:numPr>
          <w:ilvl w:val="0"/>
          <w:numId w:val="9"/>
        </w:numPr>
        <w:rPr>
          <w:sz w:val="32"/>
          <w:szCs w:val="32"/>
        </w:rPr>
      </w:pPr>
      <w:r w:rsidRPr="00643E5A">
        <w:rPr>
          <w:sz w:val="32"/>
          <w:szCs w:val="32"/>
        </w:rPr>
        <w:t>ODE-</w:t>
      </w:r>
      <w:r w:rsidRPr="00643E5A">
        <w:rPr>
          <w:sz w:val="32"/>
          <w:szCs w:val="32"/>
          <w:lang w:val="en"/>
        </w:rPr>
        <w:t xml:space="preserve"> A formal, often ceremonious lyric poem that addresses and often celebrates a person, place, thing, or idea. Its stanza forms vary.</w:t>
      </w:r>
      <w:r w:rsidRPr="00643E5A">
        <w:rPr>
          <w:sz w:val="32"/>
          <w:szCs w:val="32"/>
        </w:rPr>
        <w:t xml:space="preserve"> Odes are long poems which are serious in nature and written to a set</w:t>
      </w:r>
    </w:p>
    <w:p w:rsidR="006121FF" w:rsidRPr="00643E5A" w:rsidRDefault="006121FF" w:rsidP="006121FF">
      <w:pPr>
        <w:pStyle w:val="ListParagraph"/>
        <w:rPr>
          <w:sz w:val="32"/>
          <w:szCs w:val="32"/>
        </w:rPr>
      </w:pPr>
    </w:p>
    <w:p w:rsidR="006121FF" w:rsidRPr="00643E5A" w:rsidRDefault="006121FF" w:rsidP="006121FF">
      <w:pPr>
        <w:spacing w:after="0" w:line="240" w:lineRule="auto"/>
        <w:outlineLvl w:val="1"/>
        <w:rPr>
          <w:rFonts w:eastAsia="Times New Roman" w:cs="Times New Roman"/>
          <w:b/>
          <w:bCs/>
          <w:sz w:val="32"/>
          <w:szCs w:val="32"/>
          <w:lang w:val="en"/>
        </w:rPr>
      </w:pPr>
      <w:r w:rsidRPr="006121FF">
        <w:rPr>
          <w:rFonts w:eastAsia="Times New Roman" w:cs="Times New Roman"/>
          <w:b/>
          <w:bCs/>
          <w:sz w:val="32"/>
          <w:szCs w:val="32"/>
          <w:lang w:val="en"/>
        </w:rPr>
        <w:t xml:space="preserve">Ode on a Grecian Urn </w:t>
      </w:r>
    </w:p>
    <w:p w:rsidR="006121FF" w:rsidRPr="00643E5A" w:rsidRDefault="006121FF" w:rsidP="006121FF">
      <w:pPr>
        <w:spacing w:after="0" w:line="240" w:lineRule="auto"/>
        <w:outlineLvl w:val="1"/>
        <w:rPr>
          <w:rFonts w:eastAsia="Times New Roman" w:cs="Times New Roman"/>
          <w:b/>
          <w:bCs/>
          <w:sz w:val="32"/>
          <w:szCs w:val="32"/>
          <w:lang w:val="en"/>
        </w:rPr>
      </w:pPr>
      <w:r w:rsidRPr="006121FF">
        <w:rPr>
          <w:rFonts w:eastAsia="Times New Roman" w:cs="Times New Roman"/>
          <w:b/>
          <w:bCs/>
          <w:sz w:val="32"/>
          <w:szCs w:val="32"/>
          <w:lang w:val="en"/>
        </w:rPr>
        <w:t xml:space="preserve">By </w:t>
      </w:r>
      <w:hyperlink r:id="rId13" w:history="1">
        <w:r w:rsidRPr="006121FF">
          <w:rPr>
            <w:rFonts w:eastAsia="Times New Roman" w:cs="Times New Roman"/>
            <w:b/>
            <w:bCs/>
            <w:sz w:val="32"/>
            <w:szCs w:val="32"/>
            <w:lang w:val="en"/>
          </w:rPr>
          <w:t>John Keats</w:t>
        </w:r>
      </w:hyperlink>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Thou still unravish'd bride of quietness,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Thou foster-child of silence and slow time,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Sylvan historian, who canst thus express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A flowery tale more sweetly than our rhyme: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What leaf-fring'd legend haunts about thy shape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Of deities or mortals, or of both,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In Tempe or the dales of Arcady?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What men or gods are these? What maidens loth?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What mad pursuit? What struggle to escape?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What pipes and timbrels? What wild ecstasy? </w:t>
      </w:r>
    </w:p>
    <w:p w:rsidR="00643E5A" w:rsidRPr="00090A65" w:rsidRDefault="00643E5A" w:rsidP="00643E5A">
      <w:pPr>
        <w:spacing w:after="0" w:line="240" w:lineRule="auto"/>
        <w:rPr>
          <w:rFonts w:ascii="Times New Roman" w:eastAsia="Times New Roman" w:hAnsi="Times New Roman" w:cs="Times New Roman"/>
          <w:sz w:val="24"/>
          <w:szCs w:val="24"/>
          <w:lang w:val="en"/>
        </w:rPr>
      </w:pP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Heard melodies are sweet, but those unheard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Are sweeter; therefore, ye soft pipes, play on;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Not to the sensual ear, but, more endear'd,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Pipe to the spirit ditties of no tone: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Fair youth, beneath the trees, thou canst not leave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Thy song, nor ever can those trees be bare;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lastRenderedPageBreak/>
        <w:t xml:space="preserve">Bold Lover, never, never canst thou kiss,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Though winning near the goal yet, do not grieve;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She cannot fade, though thou hast not thy bliss,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For ever wilt thou love, and she be fair! </w:t>
      </w:r>
    </w:p>
    <w:p w:rsidR="00643E5A" w:rsidRPr="00090A65" w:rsidRDefault="00643E5A" w:rsidP="00643E5A">
      <w:pPr>
        <w:spacing w:after="0" w:line="240" w:lineRule="auto"/>
        <w:rPr>
          <w:rFonts w:ascii="Times New Roman" w:eastAsia="Times New Roman" w:hAnsi="Times New Roman" w:cs="Times New Roman"/>
          <w:sz w:val="24"/>
          <w:szCs w:val="24"/>
          <w:lang w:val="en"/>
        </w:rPr>
      </w:pP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Ah, happy, happy boughs! that cannot shed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Your leaves, nor ever bid the Spring adieu;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And, happy melodist, unwearied,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For ever piping songs for ever new;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More happy love! more happy, happy love!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For ever warm and still to be enjoy'd,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For ever panting, and for ever young;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All breathing human passion far above,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That leaves a heart high-sorrowful and cloy'd,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A burning forehead, and a parching tongue. </w:t>
      </w:r>
    </w:p>
    <w:p w:rsidR="00643E5A" w:rsidRPr="00090A65" w:rsidRDefault="00643E5A" w:rsidP="00643E5A">
      <w:pPr>
        <w:spacing w:after="0" w:line="240" w:lineRule="auto"/>
        <w:rPr>
          <w:rFonts w:ascii="Times New Roman" w:eastAsia="Times New Roman" w:hAnsi="Times New Roman" w:cs="Times New Roman"/>
          <w:sz w:val="24"/>
          <w:szCs w:val="24"/>
          <w:lang w:val="en"/>
        </w:rPr>
      </w:pP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Who are these coming to the sacrifice?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To what green altar, O mysterious priest,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Lead'st thou that heifer lowing at the skies,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And all her silken flanks with garlands drest?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What little town by river or sea shore,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Or mountain-built with peaceful citadel,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Is emptied of this folk, this pious morn?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And, little town, thy streets for evermore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Will silent be; and not a soul to tell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Why thou art desolate, can e'er return. </w:t>
      </w:r>
    </w:p>
    <w:p w:rsidR="00643E5A" w:rsidRPr="00090A65" w:rsidRDefault="00643E5A" w:rsidP="00643E5A">
      <w:pPr>
        <w:spacing w:after="0" w:line="240" w:lineRule="auto"/>
        <w:rPr>
          <w:rFonts w:ascii="Times New Roman" w:eastAsia="Times New Roman" w:hAnsi="Times New Roman" w:cs="Times New Roman"/>
          <w:sz w:val="24"/>
          <w:szCs w:val="24"/>
          <w:lang w:val="en"/>
        </w:rPr>
      </w:pP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O Attic shape! Fair attitude! with brede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Of marble men and maidens overwrought,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With forest branches and the trodden weed;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Thou, silent form, dost tease us out of thought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As doth eternity: Cold Pastoral!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When old age shall this generation waste,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Thou shalt remain, in midst of other woe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Than ours, a friend to man, to whom thou say'st,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 xml:space="preserve">"Beauty is truth, truth beauty,—that is all </w:t>
      </w:r>
    </w:p>
    <w:p w:rsidR="00643E5A" w:rsidRPr="00090A65" w:rsidRDefault="00643E5A" w:rsidP="00643E5A">
      <w:pPr>
        <w:spacing w:after="0" w:line="240" w:lineRule="auto"/>
        <w:ind w:hanging="240"/>
        <w:rPr>
          <w:rFonts w:ascii="Times New Roman" w:eastAsia="Times New Roman" w:hAnsi="Times New Roman" w:cs="Times New Roman"/>
          <w:sz w:val="24"/>
          <w:szCs w:val="24"/>
          <w:lang w:val="en"/>
        </w:rPr>
      </w:pPr>
      <w:r w:rsidRPr="00090A65">
        <w:rPr>
          <w:rFonts w:ascii="Times New Roman" w:eastAsia="Times New Roman" w:hAnsi="Times New Roman" w:cs="Times New Roman"/>
          <w:sz w:val="24"/>
          <w:szCs w:val="24"/>
          <w:lang w:val="en"/>
        </w:rPr>
        <w:t>Ye know on earth, and all ye need to know."</w:t>
      </w:r>
    </w:p>
    <w:p w:rsidR="006121FF" w:rsidRDefault="006121FF" w:rsidP="006121FF">
      <w:pPr>
        <w:spacing w:after="0" w:line="240" w:lineRule="auto"/>
        <w:outlineLvl w:val="1"/>
        <w:rPr>
          <w:rFonts w:eastAsia="Times New Roman" w:cs="Times New Roman"/>
          <w:b/>
          <w:bCs/>
          <w:sz w:val="32"/>
          <w:szCs w:val="32"/>
          <w:lang w:val="en"/>
        </w:rPr>
      </w:pPr>
    </w:p>
    <w:p w:rsidR="00643E5A" w:rsidRPr="006121FF" w:rsidRDefault="00643E5A" w:rsidP="006121FF">
      <w:pPr>
        <w:spacing w:after="0" w:line="240" w:lineRule="auto"/>
        <w:outlineLvl w:val="1"/>
        <w:rPr>
          <w:rFonts w:eastAsia="Times New Roman" w:cs="Times New Roman"/>
          <w:b/>
          <w:bCs/>
          <w:sz w:val="32"/>
          <w:szCs w:val="32"/>
          <w:lang w:val="en"/>
        </w:rPr>
      </w:pPr>
    </w:p>
    <w:p w:rsidR="006121FF" w:rsidRPr="00643E5A" w:rsidRDefault="006D73F8" w:rsidP="006D73F8">
      <w:pPr>
        <w:pStyle w:val="ListParagraph"/>
        <w:numPr>
          <w:ilvl w:val="0"/>
          <w:numId w:val="1"/>
        </w:numPr>
        <w:spacing w:after="0" w:line="240" w:lineRule="auto"/>
        <w:rPr>
          <w:rFonts w:eastAsia="Times New Roman" w:cs="Times New Roman"/>
          <w:sz w:val="32"/>
          <w:szCs w:val="32"/>
          <w:lang w:val="en"/>
        </w:rPr>
      </w:pPr>
      <w:r w:rsidRPr="00643E5A">
        <w:rPr>
          <w:rFonts w:eastAsia="Times New Roman" w:cs="Times New Roman"/>
          <w:sz w:val="32"/>
          <w:szCs w:val="32"/>
          <w:lang w:val="en"/>
        </w:rPr>
        <w:t>We will go into great detail on this poem Tuesday.</w:t>
      </w:r>
    </w:p>
    <w:p w:rsidR="006121FF" w:rsidRPr="00643E5A" w:rsidRDefault="006121FF" w:rsidP="006121FF">
      <w:pPr>
        <w:spacing w:after="0" w:line="240" w:lineRule="auto"/>
        <w:ind w:hanging="240"/>
        <w:rPr>
          <w:rFonts w:eastAsia="Times New Roman" w:cs="Times New Roman"/>
          <w:sz w:val="32"/>
          <w:szCs w:val="32"/>
          <w:lang w:val="en"/>
        </w:rPr>
      </w:pPr>
    </w:p>
    <w:p w:rsidR="006121FF" w:rsidRPr="00643E5A" w:rsidRDefault="006121FF" w:rsidP="006D73F8">
      <w:pPr>
        <w:spacing w:after="0" w:line="240" w:lineRule="auto"/>
        <w:rPr>
          <w:rFonts w:eastAsia="Times New Roman" w:cs="Times New Roman"/>
          <w:sz w:val="32"/>
          <w:szCs w:val="32"/>
          <w:lang w:val="en"/>
        </w:rPr>
      </w:pPr>
    </w:p>
    <w:p w:rsidR="006121FF" w:rsidRPr="00643E5A" w:rsidRDefault="006121FF" w:rsidP="006121FF">
      <w:pPr>
        <w:spacing w:after="0" w:line="240" w:lineRule="auto"/>
        <w:ind w:hanging="240"/>
        <w:rPr>
          <w:rFonts w:eastAsia="Times New Roman" w:cs="Times New Roman"/>
          <w:sz w:val="32"/>
          <w:szCs w:val="32"/>
          <w:lang w:val="en"/>
        </w:rPr>
      </w:pPr>
    </w:p>
    <w:p w:rsidR="006121FF" w:rsidRPr="00643E5A" w:rsidRDefault="006121FF" w:rsidP="006121FF">
      <w:pPr>
        <w:spacing w:after="0" w:line="240" w:lineRule="auto"/>
        <w:ind w:hanging="240"/>
        <w:rPr>
          <w:rFonts w:eastAsia="Times New Roman" w:cs="Times New Roman"/>
          <w:sz w:val="32"/>
          <w:szCs w:val="32"/>
          <w:lang w:val="en"/>
        </w:rPr>
      </w:pPr>
    </w:p>
    <w:p w:rsidR="006121FF" w:rsidRPr="00643E5A" w:rsidRDefault="006121FF" w:rsidP="006121FF">
      <w:pPr>
        <w:spacing w:after="0" w:line="240" w:lineRule="auto"/>
        <w:ind w:hanging="240"/>
        <w:rPr>
          <w:rFonts w:eastAsia="Times New Roman" w:cs="Times New Roman"/>
          <w:sz w:val="32"/>
          <w:szCs w:val="32"/>
          <w:lang w:val="en"/>
        </w:rPr>
      </w:pPr>
    </w:p>
    <w:p w:rsidR="006121FF" w:rsidRPr="00643E5A" w:rsidRDefault="006121FF" w:rsidP="006121FF">
      <w:pPr>
        <w:pStyle w:val="ListParagraph"/>
        <w:numPr>
          <w:ilvl w:val="0"/>
          <w:numId w:val="9"/>
        </w:numPr>
        <w:rPr>
          <w:sz w:val="32"/>
          <w:szCs w:val="32"/>
        </w:rPr>
      </w:pPr>
      <w:r w:rsidRPr="00643E5A">
        <w:rPr>
          <w:b/>
          <w:sz w:val="32"/>
          <w:szCs w:val="32"/>
        </w:rPr>
        <w:t>ELEGY</w:t>
      </w:r>
      <w:r w:rsidRPr="00643E5A">
        <w:rPr>
          <w:sz w:val="32"/>
          <w:szCs w:val="32"/>
        </w:rPr>
        <w:t>-</w:t>
      </w:r>
      <w:r w:rsidRPr="00643E5A">
        <w:rPr>
          <w:sz w:val="32"/>
          <w:szCs w:val="32"/>
          <w:lang w:val="en"/>
        </w:rPr>
        <w:t xml:space="preserve"> In traditional English poetry, it is often a melancholy poem that laments its subject's death but ends in comfort.</w:t>
      </w:r>
    </w:p>
    <w:p w:rsidR="006121FF" w:rsidRPr="00643E5A" w:rsidRDefault="006121FF" w:rsidP="006121FF">
      <w:pPr>
        <w:pStyle w:val="Heading2"/>
        <w:spacing w:before="0" w:beforeAutospacing="0" w:after="0" w:afterAutospacing="0"/>
        <w:rPr>
          <w:rFonts w:asciiTheme="minorHAnsi" w:hAnsiTheme="minorHAnsi"/>
          <w:sz w:val="32"/>
          <w:szCs w:val="32"/>
          <w:lang w:val="en"/>
        </w:rPr>
      </w:pPr>
      <w:r w:rsidRPr="00643E5A">
        <w:rPr>
          <w:rFonts w:asciiTheme="minorHAnsi" w:hAnsiTheme="minorHAnsi"/>
          <w:sz w:val="32"/>
          <w:szCs w:val="32"/>
          <w:lang w:val="en"/>
        </w:rPr>
        <w:t xml:space="preserve">To an Athlete Dying Young </w:t>
      </w:r>
    </w:p>
    <w:p w:rsidR="006121FF" w:rsidRPr="00643E5A" w:rsidRDefault="006121FF" w:rsidP="006121FF">
      <w:pPr>
        <w:pStyle w:val="Heading2"/>
        <w:spacing w:before="0" w:beforeAutospacing="0" w:after="0" w:afterAutospacing="0"/>
        <w:rPr>
          <w:rStyle w:val="Hyperlink"/>
          <w:rFonts w:asciiTheme="minorHAnsi" w:hAnsiTheme="minorHAnsi"/>
          <w:color w:val="auto"/>
          <w:sz w:val="32"/>
          <w:szCs w:val="32"/>
          <w:lang w:val="en"/>
        </w:rPr>
      </w:pPr>
      <w:r w:rsidRPr="00643E5A">
        <w:rPr>
          <w:rFonts w:asciiTheme="minorHAnsi" w:hAnsiTheme="minorHAnsi"/>
          <w:sz w:val="32"/>
          <w:szCs w:val="32"/>
          <w:lang w:val="en"/>
        </w:rPr>
        <w:t xml:space="preserve">By </w:t>
      </w:r>
      <w:hyperlink r:id="rId14" w:history="1">
        <w:r w:rsidRPr="00643E5A">
          <w:rPr>
            <w:rStyle w:val="Hyperlink"/>
            <w:rFonts w:asciiTheme="minorHAnsi" w:hAnsiTheme="minorHAnsi"/>
            <w:color w:val="auto"/>
            <w:sz w:val="32"/>
            <w:szCs w:val="32"/>
            <w:lang w:val="en"/>
          </w:rPr>
          <w:t>A. E. Housman</w:t>
        </w:r>
      </w:hyperlink>
    </w:p>
    <w:p w:rsidR="006121FF" w:rsidRPr="00643E5A" w:rsidRDefault="006121FF" w:rsidP="006121FF">
      <w:pPr>
        <w:pStyle w:val="Heading2"/>
        <w:spacing w:before="0" w:beforeAutospacing="0" w:after="0" w:afterAutospacing="0"/>
        <w:ind w:left="720"/>
        <w:rPr>
          <w:rFonts w:asciiTheme="minorHAnsi" w:hAnsiTheme="minorHAnsi"/>
          <w:sz w:val="32"/>
          <w:szCs w:val="32"/>
          <w:lang w:val="en"/>
        </w:rPr>
      </w:pPr>
    </w:p>
    <w:p w:rsidR="006121FF" w:rsidRPr="00643E5A" w:rsidRDefault="006121FF" w:rsidP="006121FF">
      <w:pPr>
        <w:rPr>
          <w:sz w:val="32"/>
          <w:szCs w:val="32"/>
          <w:lang w:val="en"/>
        </w:rPr>
      </w:pPr>
      <w:r w:rsidRPr="00643E5A">
        <w:rPr>
          <w:sz w:val="32"/>
          <w:szCs w:val="32"/>
          <w:lang w:val="en"/>
        </w:rPr>
        <w:t>The time you won your town the race</w:t>
      </w:r>
    </w:p>
    <w:p w:rsidR="006121FF" w:rsidRPr="00643E5A" w:rsidRDefault="006121FF" w:rsidP="006121FF">
      <w:pPr>
        <w:rPr>
          <w:sz w:val="32"/>
          <w:szCs w:val="32"/>
          <w:lang w:val="en"/>
        </w:rPr>
      </w:pPr>
      <w:r w:rsidRPr="00643E5A">
        <w:rPr>
          <w:sz w:val="32"/>
          <w:szCs w:val="32"/>
          <w:lang w:val="en"/>
        </w:rPr>
        <w:t>We chaired you through the market-place;</w:t>
      </w:r>
    </w:p>
    <w:p w:rsidR="006121FF" w:rsidRPr="00643E5A" w:rsidRDefault="006121FF" w:rsidP="006121FF">
      <w:pPr>
        <w:rPr>
          <w:sz w:val="32"/>
          <w:szCs w:val="32"/>
          <w:lang w:val="en"/>
        </w:rPr>
      </w:pPr>
      <w:r w:rsidRPr="00643E5A">
        <w:rPr>
          <w:sz w:val="32"/>
          <w:szCs w:val="32"/>
          <w:lang w:val="en"/>
        </w:rPr>
        <w:t>Man and boy stood cheering by,</w:t>
      </w:r>
    </w:p>
    <w:p w:rsidR="006121FF" w:rsidRPr="00643E5A" w:rsidRDefault="006121FF" w:rsidP="006121FF">
      <w:pPr>
        <w:rPr>
          <w:sz w:val="32"/>
          <w:szCs w:val="32"/>
          <w:lang w:val="en"/>
        </w:rPr>
      </w:pPr>
      <w:r w:rsidRPr="00643E5A">
        <w:rPr>
          <w:sz w:val="32"/>
          <w:szCs w:val="32"/>
          <w:lang w:val="en"/>
        </w:rPr>
        <w:t>And home we brought you shoulder-high.</w:t>
      </w:r>
    </w:p>
    <w:p w:rsidR="006121FF" w:rsidRPr="00643E5A" w:rsidRDefault="006121FF" w:rsidP="006121FF">
      <w:pPr>
        <w:ind w:left="360"/>
        <w:rPr>
          <w:sz w:val="32"/>
          <w:szCs w:val="32"/>
          <w:lang w:val="en"/>
        </w:rPr>
      </w:pPr>
    </w:p>
    <w:p w:rsidR="006121FF" w:rsidRPr="00643E5A" w:rsidRDefault="006121FF" w:rsidP="006121FF">
      <w:pPr>
        <w:rPr>
          <w:sz w:val="32"/>
          <w:szCs w:val="32"/>
          <w:lang w:val="en"/>
        </w:rPr>
      </w:pPr>
      <w:r w:rsidRPr="00643E5A">
        <w:rPr>
          <w:sz w:val="32"/>
          <w:szCs w:val="32"/>
          <w:lang w:val="en"/>
        </w:rPr>
        <w:t>Today, the road all runners come,</w:t>
      </w:r>
    </w:p>
    <w:p w:rsidR="006121FF" w:rsidRPr="00643E5A" w:rsidRDefault="006121FF" w:rsidP="006121FF">
      <w:pPr>
        <w:rPr>
          <w:sz w:val="32"/>
          <w:szCs w:val="32"/>
          <w:lang w:val="en"/>
        </w:rPr>
      </w:pPr>
      <w:r w:rsidRPr="00643E5A">
        <w:rPr>
          <w:sz w:val="32"/>
          <w:szCs w:val="32"/>
          <w:lang w:val="en"/>
        </w:rPr>
        <w:t>Shoulder-high we bring you home,</w:t>
      </w:r>
    </w:p>
    <w:p w:rsidR="006121FF" w:rsidRPr="00643E5A" w:rsidRDefault="006121FF" w:rsidP="006121FF">
      <w:pPr>
        <w:rPr>
          <w:sz w:val="32"/>
          <w:szCs w:val="32"/>
          <w:lang w:val="en"/>
        </w:rPr>
      </w:pPr>
      <w:r w:rsidRPr="00643E5A">
        <w:rPr>
          <w:sz w:val="32"/>
          <w:szCs w:val="32"/>
          <w:lang w:val="en"/>
        </w:rPr>
        <w:t>And set you at your threshold down,</w:t>
      </w:r>
    </w:p>
    <w:p w:rsidR="006121FF" w:rsidRPr="00643E5A" w:rsidRDefault="006121FF" w:rsidP="006121FF">
      <w:pPr>
        <w:rPr>
          <w:sz w:val="32"/>
          <w:szCs w:val="32"/>
          <w:lang w:val="en"/>
        </w:rPr>
      </w:pPr>
      <w:r w:rsidRPr="00643E5A">
        <w:rPr>
          <w:sz w:val="32"/>
          <w:szCs w:val="32"/>
          <w:lang w:val="en"/>
        </w:rPr>
        <w:t>Townsman of a stiller town</w:t>
      </w:r>
    </w:p>
    <w:p w:rsidR="006121FF" w:rsidRPr="00643E5A" w:rsidRDefault="006121FF" w:rsidP="006121FF">
      <w:pPr>
        <w:ind w:left="360"/>
        <w:rPr>
          <w:sz w:val="32"/>
          <w:szCs w:val="32"/>
          <w:lang w:val="en"/>
        </w:rPr>
      </w:pPr>
    </w:p>
    <w:p w:rsidR="006121FF" w:rsidRPr="00643E5A" w:rsidRDefault="006121FF" w:rsidP="006121FF">
      <w:pPr>
        <w:rPr>
          <w:sz w:val="32"/>
          <w:szCs w:val="32"/>
          <w:lang w:val="en"/>
        </w:rPr>
      </w:pPr>
      <w:r w:rsidRPr="00643E5A">
        <w:rPr>
          <w:sz w:val="32"/>
          <w:szCs w:val="32"/>
          <w:lang w:val="en"/>
        </w:rPr>
        <w:t>Smart lad, to slip betimes away</w:t>
      </w:r>
    </w:p>
    <w:p w:rsidR="006121FF" w:rsidRPr="00643E5A" w:rsidRDefault="006121FF" w:rsidP="006121FF">
      <w:pPr>
        <w:rPr>
          <w:sz w:val="32"/>
          <w:szCs w:val="32"/>
          <w:lang w:val="en"/>
        </w:rPr>
      </w:pPr>
      <w:r w:rsidRPr="00643E5A">
        <w:rPr>
          <w:sz w:val="32"/>
          <w:szCs w:val="32"/>
          <w:lang w:val="en"/>
        </w:rPr>
        <w:t>From fields where glory does not stay,</w:t>
      </w:r>
    </w:p>
    <w:p w:rsidR="006121FF" w:rsidRPr="00643E5A" w:rsidRDefault="006121FF" w:rsidP="006121FF">
      <w:pPr>
        <w:rPr>
          <w:sz w:val="32"/>
          <w:szCs w:val="32"/>
          <w:lang w:val="en"/>
        </w:rPr>
      </w:pPr>
      <w:r w:rsidRPr="00643E5A">
        <w:rPr>
          <w:sz w:val="32"/>
          <w:szCs w:val="32"/>
          <w:lang w:val="en"/>
        </w:rPr>
        <w:t>And early though the laurel grows</w:t>
      </w:r>
    </w:p>
    <w:p w:rsidR="006121FF" w:rsidRPr="00643E5A" w:rsidRDefault="006121FF" w:rsidP="006121FF">
      <w:pPr>
        <w:rPr>
          <w:sz w:val="32"/>
          <w:szCs w:val="32"/>
          <w:lang w:val="en"/>
        </w:rPr>
      </w:pPr>
      <w:r w:rsidRPr="00643E5A">
        <w:rPr>
          <w:sz w:val="32"/>
          <w:szCs w:val="32"/>
          <w:lang w:val="en"/>
        </w:rPr>
        <w:t>It withers quicker than the rose.</w:t>
      </w:r>
    </w:p>
    <w:p w:rsidR="006121FF" w:rsidRPr="00643E5A" w:rsidRDefault="006121FF" w:rsidP="006121FF">
      <w:pPr>
        <w:rPr>
          <w:sz w:val="32"/>
          <w:szCs w:val="32"/>
          <w:lang w:val="en"/>
        </w:rPr>
      </w:pPr>
    </w:p>
    <w:p w:rsidR="006121FF" w:rsidRPr="00643E5A" w:rsidRDefault="006121FF" w:rsidP="006121FF">
      <w:pPr>
        <w:rPr>
          <w:sz w:val="32"/>
          <w:szCs w:val="32"/>
          <w:lang w:val="en"/>
        </w:rPr>
      </w:pPr>
      <w:r w:rsidRPr="00643E5A">
        <w:rPr>
          <w:sz w:val="32"/>
          <w:szCs w:val="32"/>
          <w:lang w:val="en"/>
        </w:rPr>
        <w:lastRenderedPageBreak/>
        <w:t>Eyes the shady night has shut</w:t>
      </w:r>
    </w:p>
    <w:p w:rsidR="006121FF" w:rsidRPr="00643E5A" w:rsidRDefault="006121FF" w:rsidP="006121FF">
      <w:pPr>
        <w:rPr>
          <w:sz w:val="32"/>
          <w:szCs w:val="32"/>
          <w:lang w:val="en"/>
        </w:rPr>
      </w:pPr>
      <w:r w:rsidRPr="00643E5A">
        <w:rPr>
          <w:sz w:val="32"/>
          <w:szCs w:val="32"/>
          <w:lang w:val="en"/>
        </w:rPr>
        <w:t>Cannot see the record cut,</w:t>
      </w:r>
    </w:p>
    <w:p w:rsidR="006121FF" w:rsidRPr="00643E5A" w:rsidRDefault="006121FF" w:rsidP="006121FF">
      <w:pPr>
        <w:rPr>
          <w:sz w:val="32"/>
          <w:szCs w:val="32"/>
          <w:lang w:val="en"/>
        </w:rPr>
      </w:pPr>
      <w:r w:rsidRPr="00643E5A">
        <w:rPr>
          <w:sz w:val="32"/>
          <w:szCs w:val="32"/>
          <w:lang w:val="en"/>
        </w:rPr>
        <w:t>And silence sounds no worse than cheers</w:t>
      </w:r>
    </w:p>
    <w:p w:rsidR="006121FF" w:rsidRPr="00643E5A" w:rsidRDefault="006121FF" w:rsidP="006121FF">
      <w:pPr>
        <w:rPr>
          <w:sz w:val="32"/>
          <w:szCs w:val="32"/>
          <w:lang w:val="en"/>
        </w:rPr>
      </w:pPr>
      <w:r w:rsidRPr="00643E5A">
        <w:rPr>
          <w:sz w:val="32"/>
          <w:szCs w:val="32"/>
          <w:lang w:val="en"/>
        </w:rPr>
        <w:t>After earth has stopped the ears.</w:t>
      </w:r>
    </w:p>
    <w:p w:rsidR="006121FF" w:rsidRPr="00643E5A" w:rsidRDefault="006121FF" w:rsidP="006121FF">
      <w:pPr>
        <w:rPr>
          <w:sz w:val="32"/>
          <w:szCs w:val="32"/>
          <w:lang w:val="en"/>
        </w:rPr>
      </w:pPr>
    </w:p>
    <w:p w:rsidR="006121FF" w:rsidRPr="00643E5A" w:rsidRDefault="006121FF" w:rsidP="006121FF">
      <w:pPr>
        <w:rPr>
          <w:sz w:val="32"/>
          <w:szCs w:val="32"/>
          <w:lang w:val="en"/>
        </w:rPr>
      </w:pPr>
      <w:r w:rsidRPr="00643E5A">
        <w:rPr>
          <w:sz w:val="32"/>
          <w:szCs w:val="32"/>
          <w:lang w:val="en"/>
        </w:rPr>
        <w:t>Now you will not swell the rout</w:t>
      </w:r>
    </w:p>
    <w:p w:rsidR="006121FF" w:rsidRPr="00643E5A" w:rsidRDefault="006121FF" w:rsidP="006121FF">
      <w:pPr>
        <w:rPr>
          <w:sz w:val="32"/>
          <w:szCs w:val="32"/>
          <w:lang w:val="en"/>
        </w:rPr>
      </w:pPr>
      <w:r w:rsidRPr="00643E5A">
        <w:rPr>
          <w:sz w:val="32"/>
          <w:szCs w:val="32"/>
          <w:lang w:val="en"/>
        </w:rPr>
        <w:t>Of lads that wore their honours out,</w:t>
      </w:r>
    </w:p>
    <w:p w:rsidR="006121FF" w:rsidRPr="00643E5A" w:rsidRDefault="006121FF" w:rsidP="006121FF">
      <w:pPr>
        <w:rPr>
          <w:sz w:val="32"/>
          <w:szCs w:val="32"/>
          <w:lang w:val="en"/>
        </w:rPr>
      </w:pPr>
      <w:r w:rsidRPr="00643E5A">
        <w:rPr>
          <w:sz w:val="32"/>
          <w:szCs w:val="32"/>
          <w:lang w:val="en"/>
        </w:rPr>
        <w:t>Runners whom renown outran</w:t>
      </w:r>
    </w:p>
    <w:p w:rsidR="006121FF" w:rsidRPr="00643E5A" w:rsidRDefault="006121FF" w:rsidP="006121FF">
      <w:pPr>
        <w:rPr>
          <w:sz w:val="32"/>
          <w:szCs w:val="32"/>
          <w:lang w:val="en"/>
        </w:rPr>
      </w:pPr>
      <w:r w:rsidRPr="00643E5A">
        <w:rPr>
          <w:sz w:val="32"/>
          <w:szCs w:val="32"/>
          <w:lang w:val="en"/>
        </w:rPr>
        <w:t>And the name died before the man.</w:t>
      </w:r>
    </w:p>
    <w:p w:rsidR="006121FF" w:rsidRPr="00643E5A" w:rsidRDefault="006121FF" w:rsidP="006121FF">
      <w:pPr>
        <w:rPr>
          <w:sz w:val="32"/>
          <w:szCs w:val="32"/>
          <w:lang w:val="en"/>
        </w:rPr>
      </w:pPr>
    </w:p>
    <w:p w:rsidR="006121FF" w:rsidRPr="00643E5A" w:rsidRDefault="006121FF" w:rsidP="006121FF">
      <w:pPr>
        <w:rPr>
          <w:sz w:val="32"/>
          <w:szCs w:val="32"/>
          <w:lang w:val="en"/>
        </w:rPr>
      </w:pPr>
      <w:r w:rsidRPr="00643E5A">
        <w:rPr>
          <w:sz w:val="32"/>
          <w:szCs w:val="32"/>
          <w:lang w:val="en"/>
        </w:rPr>
        <w:t>So set, before its echoes fade,</w:t>
      </w:r>
    </w:p>
    <w:p w:rsidR="006121FF" w:rsidRPr="00643E5A" w:rsidRDefault="006121FF" w:rsidP="006121FF">
      <w:pPr>
        <w:rPr>
          <w:sz w:val="32"/>
          <w:szCs w:val="32"/>
          <w:lang w:val="en"/>
        </w:rPr>
      </w:pPr>
      <w:r w:rsidRPr="00643E5A">
        <w:rPr>
          <w:sz w:val="32"/>
          <w:szCs w:val="32"/>
          <w:lang w:val="en"/>
        </w:rPr>
        <w:t>The fleet foot on the sill of shade,</w:t>
      </w:r>
    </w:p>
    <w:p w:rsidR="006121FF" w:rsidRPr="00643E5A" w:rsidRDefault="006121FF" w:rsidP="006121FF">
      <w:pPr>
        <w:rPr>
          <w:sz w:val="32"/>
          <w:szCs w:val="32"/>
          <w:lang w:val="en"/>
        </w:rPr>
      </w:pPr>
      <w:r w:rsidRPr="00643E5A">
        <w:rPr>
          <w:sz w:val="32"/>
          <w:szCs w:val="32"/>
          <w:lang w:val="en"/>
        </w:rPr>
        <w:t>And hold to the low lintel up</w:t>
      </w:r>
    </w:p>
    <w:p w:rsidR="006121FF" w:rsidRPr="00643E5A" w:rsidRDefault="006121FF" w:rsidP="006121FF">
      <w:pPr>
        <w:rPr>
          <w:sz w:val="32"/>
          <w:szCs w:val="32"/>
          <w:lang w:val="en"/>
        </w:rPr>
      </w:pPr>
      <w:r w:rsidRPr="00643E5A">
        <w:rPr>
          <w:sz w:val="32"/>
          <w:szCs w:val="32"/>
          <w:lang w:val="en"/>
        </w:rPr>
        <w:t>The still-defended challenge-cup.</w:t>
      </w:r>
    </w:p>
    <w:p w:rsidR="006121FF" w:rsidRPr="00643E5A" w:rsidRDefault="006121FF" w:rsidP="006121FF">
      <w:pPr>
        <w:rPr>
          <w:sz w:val="32"/>
          <w:szCs w:val="32"/>
          <w:lang w:val="en"/>
        </w:rPr>
      </w:pPr>
    </w:p>
    <w:p w:rsidR="006121FF" w:rsidRPr="00643E5A" w:rsidRDefault="006121FF" w:rsidP="006121FF">
      <w:pPr>
        <w:rPr>
          <w:sz w:val="32"/>
          <w:szCs w:val="32"/>
          <w:lang w:val="en"/>
        </w:rPr>
      </w:pPr>
      <w:r w:rsidRPr="00643E5A">
        <w:rPr>
          <w:sz w:val="32"/>
          <w:szCs w:val="32"/>
          <w:lang w:val="en"/>
        </w:rPr>
        <w:t>And round that early-laurelled head</w:t>
      </w:r>
    </w:p>
    <w:p w:rsidR="006121FF" w:rsidRPr="00643E5A" w:rsidRDefault="006121FF" w:rsidP="006121FF">
      <w:pPr>
        <w:rPr>
          <w:sz w:val="32"/>
          <w:szCs w:val="32"/>
          <w:lang w:val="en"/>
        </w:rPr>
      </w:pPr>
      <w:r w:rsidRPr="00643E5A">
        <w:rPr>
          <w:sz w:val="32"/>
          <w:szCs w:val="32"/>
          <w:lang w:val="en"/>
        </w:rPr>
        <w:t>Will flock to gaze the strengthless dead,</w:t>
      </w:r>
    </w:p>
    <w:p w:rsidR="006121FF" w:rsidRPr="00643E5A" w:rsidRDefault="006121FF" w:rsidP="006121FF">
      <w:pPr>
        <w:rPr>
          <w:sz w:val="32"/>
          <w:szCs w:val="32"/>
          <w:lang w:val="en"/>
        </w:rPr>
      </w:pPr>
      <w:r w:rsidRPr="00643E5A">
        <w:rPr>
          <w:sz w:val="32"/>
          <w:szCs w:val="32"/>
          <w:lang w:val="en"/>
        </w:rPr>
        <w:t>And find unwithered on its curls</w:t>
      </w:r>
    </w:p>
    <w:p w:rsidR="006121FF" w:rsidRPr="00643E5A" w:rsidRDefault="006121FF" w:rsidP="006121FF">
      <w:pPr>
        <w:rPr>
          <w:sz w:val="32"/>
          <w:szCs w:val="32"/>
          <w:lang w:val="en"/>
        </w:rPr>
      </w:pPr>
      <w:r w:rsidRPr="00643E5A">
        <w:rPr>
          <w:sz w:val="32"/>
          <w:szCs w:val="32"/>
          <w:lang w:val="en"/>
        </w:rPr>
        <w:t>The garland briefer than a girl’s.</w:t>
      </w:r>
    </w:p>
    <w:p w:rsidR="006121FF" w:rsidRPr="00643E5A" w:rsidRDefault="006121FF" w:rsidP="00643E5A">
      <w:pPr>
        <w:spacing w:line="240" w:lineRule="auto"/>
        <w:rPr>
          <w:sz w:val="32"/>
          <w:szCs w:val="32"/>
        </w:rPr>
      </w:pPr>
    </w:p>
    <w:p w:rsidR="006121FF" w:rsidRPr="00643E5A" w:rsidRDefault="006121FF" w:rsidP="006121FF">
      <w:pPr>
        <w:pStyle w:val="ListParagraph"/>
        <w:numPr>
          <w:ilvl w:val="0"/>
          <w:numId w:val="9"/>
        </w:numPr>
        <w:rPr>
          <w:sz w:val="32"/>
          <w:szCs w:val="32"/>
        </w:rPr>
      </w:pPr>
      <w:r w:rsidRPr="00643E5A">
        <w:rPr>
          <w:b/>
          <w:sz w:val="32"/>
          <w:szCs w:val="32"/>
        </w:rPr>
        <w:lastRenderedPageBreak/>
        <w:t>SONNET</w:t>
      </w:r>
      <w:r w:rsidRPr="00643E5A">
        <w:rPr>
          <w:sz w:val="32"/>
          <w:szCs w:val="32"/>
        </w:rPr>
        <w:t>-</w:t>
      </w:r>
      <w:r w:rsidRPr="00643E5A">
        <w:rPr>
          <w:sz w:val="32"/>
          <w:szCs w:val="32"/>
          <w:lang w:val="en"/>
        </w:rPr>
        <w:t xml:space="preserve"> A 14-line poem with a variable rhyme scheme. Literally a “little song,” the sonnet traditionally reflects upon a single sentiment, with a clarification or “turn” of thought in its concluding lines. (English vs italian)</w:t>
      </w:r>
    </w:p>
    <w:p w:rsidR="006121FF" w:rsidRPr="00643E5A" w:rsidRDefault="006121FF" w:rsidP="006121FF">
      <w:pPr>
        <w:pStyle w:val="ListParagraph"/>
        <w:rPr>
          <w:sz w:val="32"/>
          <w:szCs w:val="32"/>
        </w:rPr>
      </w:pPr>
    </w:p>
    <w:p w:rsidR="006121FF" w:rsidRPr="00643E5A" w:rsidRDefault="006121FF" w:rsidP="005B1D44">
      <w:pPr>
        <w:rPr>
          <w:sz w:val="32"/>
          <w:szCs w:val="32"/>
          <w:lang w:val="en"/>
        </w:rPr>
      </w:pPr>
      <w:r w:rsidRPr="00643E5A">
        <w:rPr>
          <w:sz w:val="32"/>
          <w:szCs w:val="32"/>
          <w:lang w:val="en"/>
        </w:rPr>
        <w:t>-</w:t>
      </w:r>
      <w:r w:rsidRPr="00643E5A">
        <w:rPr>
          <w:b/>
          <w:sz w:val="32"/>
          <w:szCs w:val="32"/>
          <w:lang w:val="en"/>
        </w:rPr>
        <w:t>A Shakespearean, or English,</w:t>
      </w:r>
      <w:r w:rsidRPr="00643E5A">
        <w:rPr>
          <w:sz w:val="32"/>
          <w:szCs w:val="32"/>
          <w:lang w:val="en"/>
        </w:rPr>
        <w:t xml:space="preserve"> sonnet consists of:</w:t>
      </w:r>
    </w:p>
    <w:p w:rsidR="005B1D44" w:rsidRPr="00643E5A" w:rsidRDefault="005B1D44" w:rsidP="006121FF">
      <w:pPr>
        <w:pStyle w:val="ListParagraph"/>
        <w:rPr>
          <w:sz w:val="32"/>
          <w:szCs w:val="32"/>
          <w:lang w:val="en"/>
        </w:rPr>
      </w:pPr>
    </w:p>
    <w:p w:rsidR="006121FF" w:rsidRPr="00643E5A" w:rsidRDefault="006121FF" w:rsidP="006121FF">
      <w:pPr>
        <w:pStyle w:val="ListParagraph"/>
        <w:numPr>
          <w:ilvl w:val="0"/>
          <w:numId w:val="1"/>
        </w:numPr>
        <w:rPr>
          <w:sz w:val="32"/>
          <w:szCs w:val="32"/>
          <w:lang w:val="en"/>
        </w:rPr>
      </w:pPr>
      <w:r w:rsidRPr="00643E5A">
        <w:rPr>
          <w:sz w:val="32"/>
          <w:szCs w:val="32"/>
          <w:lang w:val="en"/>
        </w:rPr>
        <w:t xml:space="preserve">fourteen lines written in </w:t>
      </w:r>
      <w:hyperlink r:id="rId15" w:tooltip="Iambic pentameter" w:history="1">
        <w:r w:rsidRPr="00643E5A">
          <w:rPr>
            <w:sz w:val="32"/>
            <w:szCs w:val="32"/>
            <w:u w:val="single"/>
            <w:lang w:val="en"/>
          </w:rPr>
          <w:t>iambic pentameter</w:t>
        </w:r>
      </w:hyperlink>
      <w:r w:rsidRPr="00643E5A">
        <w:rPr>
          <w:sz w:val="32"/>
          <w:szCs w:val="32"/>
          <w:lang w:val="en"/>
        </w:rPr>
        <w:t>, in which a pattern of an unstressed syllable followed by a stressed syllable is repeated five times</w:t>
      </w:r>
    </w:p>
    <w:p w:rsidR="006121FF" w:rsidRPr="00643E5A" w:rsidRDefault="006121FF" w:rsidP="006121FF">
      <w:pPr>
        <w:pStyle w:val="ListParagraph"/>
        <w:numPr>
          <w:ilvl w:val="0"/>
          <w:numId w:val="1"/>
        </w:numPr>
        <w:rPr>
          <w:sz w:val="32"/>
          <w:szCs w:val="32"/>
          <w:lang w:val="en"/>
        </w:rPr>
      </w:pPr>
      <w:r w:rsidRPr="00643E5A">
        <w:rPr>
          <w:sz w:val="32"/>
          <w:szCs w:val="32"/>
          <w:lang w:val="en"/>
        </w:rPr>
        <w:t xml:space="preserve"> The rhyme scheme in a Shakespearean sonnet is </w:t>
      </w:r>
      <w:r w:rsidRPr="00643E5A">
        <w:rPr>
          <w:i/>
          <w:iCs/>
          <w:sz w:val="32"/>
          <w:szCs w:val="32"/>
          <w:lang w:val="en"/>
        </w:rPr>
        <w:t>a-b-a-b, c-d-c-d, e-f-e-f, g-g</w:t>
      </w:r>
    </w:p>
    <w:p w:rsidR="006121FF" w:rsidRPr="00643E5A" w:rsidRDefault="006121FF" w:rsidP="006121FF">
      <w:pPr>
        <w:pStyle w:val="ListParagraph"/>
        <w:numPr>
          <w:ilvl w:val="0"/>
          <w:numId w:val="1"/>
        </w:numPr>
        <w:rPr>
          <w:sz w:val="32"/>
          <w:szCs w:val="32"/>
          <w:lang w:val="en"/>
        </w:rPr>
      </w:pPr>
      <w:r w:rsidRPr="00643E5A">
        <w:rPr>
          <w:sz w:val="32"/>
          <w:szCs w:val="32"/>
          <w:lang w:val="en"/>
        </w:rPr>
        <w:t xml:space="preserve"> the last two lines are a rhyming couplet.</w:t>
      </w:r>
    </w:p>
    <w:p w:rsidR="005B1D44" w:rsidRPr="00643E5A" w:rsidRDefault="005B1D44" w:rsidP="005B1D44">
      <w:pPr>
        <w:pStyle w:val="ListParagraph"/>
        <w:numPr>
          <w:ilvl w:val="0"/>
          <w:numId w:val="1"/>
        </w:numPr>
        <w:spacing w:before="100" w:beforeAutospacing="1" w:after="100" w:afterAutospacing="1" w:line="240" w:lineRule="auto"/>
        <w:rPr>
          <w:rFonts w:eastAsia="Times New Roman" w:cs="Times New Roman"/>
          <w:sz w:val="32"/>
          <w:szCs w:val="32"/>
          <w:lang w:val="en"/>
        </w:rPr>
      </w:pPr>
      <w:r w:rsidRPr="00643E5A">
        <w:rPr>
          <w:rFonts w:eastAsia="Times New Roman" w:cs="Times New Roman"/>
          <w:sz w:val="32"/>
          <w:szCs w:val="32"/>
          <w:lang w:val="en"/>
        </w:rPr>
        <w:t>In Shakespeare's sonnets, however, the volta usually comes in the couplet, and usually summarizes the theme of the poem or introduces a fresh new look at the theme.</w:t>
      </w:r>
    </w:p>
    <w:p w:rsidR="006121FF" w:rsidRPr="00643E5A" w:rsidRDefault="006121FF" w:rsidP="006121FF">
      <w:pPr>
        <w:spacing w:before="100" w:beforeAutospacing="1" w:after="100" w:afterAutospacing="1" w:line="240" w:lineRule="auto"/>
        <w:rPr>
          <w:rFonts w:eastAsia="Times New Roman" w:cs="Times New Roman"/>
          <w:sz w:val="32"/>
          <w:szCs w:val="32"/>
          <w:lang w:val="en"/>
        </w:rPr>
      </w:pPr>
      <w:r w:rsidRPr="00643E5A">
        <w:rPr>
          <w:rFonts w:eastAsia="Times New Roman" w:cs="Times New Roman"/>
          <w:sz w:val="32"/>
          <w:szCs w:val="32"/>
          <w:lang w:val="en"/>
        </w:rPr>
        <w:t xml:space="preserve">-The structure of a </w:t>
      </w:r>
      <w:r w:rsidRPr="00643E5A">
        <w:rPr>
          <w:rFonts w:eastAsia="Times New Roman" w:cs="Times New Roman"/>
          <w:b/>
          <w:sz w:val="32"/>
          <w:szCs w:val="32"/>
          <w:lang w:val="en"/>
        </w:rPr>
        <w:t>typical Italian sonnet</w:t>
      </w:r>
      <w:r w:rsidRPr="00643E5A">
        <w:rPr>
          <w:rFonts w:eastAsia="Times New Roman" w:cs="Times New Roman"/>
          <w:sz w:val="32"/>
          <w:szCs w:val="32"/>
          <w:lang w:val="en"/>
        </w:rPr>
        <w:t xml:space="preserve"> of this time included:</w:t>
      </w:r>
    </w:p>
    <w:p w:rsidR="005B1D44" w:rsidRPr="00643E5A" w:rsidRDefault="006121FF" w:rsidP="006121FF">
      <w:pPr>
        <w:pStyle w:val="ListParagraph"/>
        <w:numPr>
          <w:ilvl w:val="0"/>
          <w:numId w:val="11"/>
        </w:numPr>
        <w:spacing w:before="100" w:beforeAutospacing="1" w:after="100" w:afterAutospacing="1" w:line="240" w:lineRule="auto"/>
        <w:rPr>
          <w:rFonts w:eastAsia="Times New Roman" w:cs="Times New Roman"/>
          <w:sz w:val="32"/>
          <w:szCs w:val="32"/>
          <w:lang w:val="en"/>
        </w:rPr>
      </w:pPr>
      <w:r w:rsidRPr="00643E5A">
        <w:rPr>
          <w:rFonts w:eastAsia="Times New Roman" w:cs="Times New Roman"/>
          <w:sz w:val="32"/>
          <w:szCs w:val="32"/>
          <w:lang w:val="en"/>
        </w:rPr>
        <w:t>two parts that together form</w:t>
      </w:r>
      <w:r w:rsidR="005B1D44" w:rsidRPr="00643E5A">
        <w:rPr>
          <w:rFonts w:eastAsia="Times New Roman" w:cs="Times New Roman"/>
          <w:sz w:val="32"/>
          <w:szCs w:val="32"/>
          <w:lang w:val="en"/>
        </w:rPr>
        <w:t>ed a compact form of "argument"</w:t>
      </w:r>
    </w:p>
    <w:p w:rsidR="005B1D44" w:rsidRPr="00643E5A" w:rsidRDefault="006121FF" w:rsidP="006121FF">
      <w:pPr>
        <w:pStyle w:val="ListParagraph"/>
        <w:numPr>
          <w:ilvl w:val="0"/>
          <w:numId w:val="11"/>
        </w:numPr>
        <w:spacing w:before="100" w:beforeAutospacing="1" w:after="100" w:afterAutospacing="1" w:line="240" w:lineRule="auto"/>
        <w:rPr>
          <w:rFonts w:eastAsia="Times New Roman" w:cs="Times New Roman"/>
          <w:sz w:val="32"/>
          <w:szCs w:val="32"/>
          <w:lang w:val="en"/>
        </w:rPr>
      </w:pPr>
      <w:r w:rsidRPr="00643E5A">
        <w:rPr>
          <w:rFonts w:eastAsia="Times New Roman" w:cs="Times New Roman"/>
          <w:sz w:val="32"/>
          <w:szCs w:val="32"/>
          <w:lang w:val="en"/>
        </w:rPr>
        <w:t xml:space="preserve"> First, the </w:t>
      </w:r>
      <w:hyperlink r:id="rId16" w:tooltip="Octave (poetry)" w:history="1">
        <w:r w:rsidRPr="00643E5A">
          <w:rPr>
            <w:rFonts w:eastAsia="Times New Roman" w:cs="Times New Roman"/>
            <w:sz w:val="32"/>
            <w:szCs w:val="32"/>
            <w:u w:val="single"/>
            <w:lang w:val="en"/>
          </w:rPr>
          <w:t>octave</w:t>
        </w:r>
      </w:hyperlink>
      <w:r w:rsidRPr="00643E5A">
        <w:rPr>
          <w:rFonts w:eastAsia="Times New Roman" w:cs="Times New Roman"/>
          <w:sz w:val="32"/>
          <w:szCs w:val="32"/>
          <w:lang w:val="en"/>
        </w:rPr>
        <w:t xml:space="preserve"> (two </w:t>
      </w:r>
      <w:hyperlink r:id="rId17" w:tooltip="Quatrain" w:history="1">
        <w:r w:rsidRPr="00643E5A">
          <w:rPr>
            <w:rFonts w:eastAsia="Times New Roman" w:cs="Times New Roman"/>
            <w:sz w:val="32"/>
            <w:szCs w:val="32"/>
            <w:u w:val="single"/>
            <w:lang w:val="en"/>
          </w:rPr>
          <w:t>quatrains</w:t>
        </w:r>
      </w:hyperlink>
      <w:r w:rsidRPr="00643E5A">
        <w:rPr>
          <w:rFonts w:eastAsia="Times New Roman" w:cs="Times New Roman"/>
          <w:sz w:val="32"/>
          <w:szCs w:val="32"/>
          <w:lang w:val="en"/>
        </w:rPr>
        <w:t>), forms the "proposition," which describes a "problem," or "question,"</w:t>
      </w:r>
    </w:p>
    <w:p w:rsidR="005B1D44" w:rsidRPr="00643E5A" w:rsidRDefault="006121FF" w:rsidP="006121FF">
      <w:pPr>
        <w:pStyle w:val="ListParagraph"/>
        <w:numPr>
          <w:ilvl w:val="0"/>
          <w:numId w:val="11"/>
        </w:numPr>
        <w:spacing w:before="100" w:beforeAutospacing="1" w:after="100" w:afterAutospacing="1" w:line="240" w:lineRule="auto"/>
        <w:rPr>
          <w:rFonts w:eastAsia="Times New Roman" w:cs="Times New Roman"/>
          <w:sz w:val="32"/>
          <w:szCs w:val="32"/>
          <w:lang w:val="en"/>
        </w:rPr>
      </w:pPr>
      <w:r w:rsidRPr="00643E5A">
        <w:rPr>
          <w:rFonts w:eastAsia="Times New Roman" w:cs="Times New Roman"/>
          <w:sz w:val="32"/>
          <w:szCs w:val="32"/>
          <w:lang w:val="en"/>
        </w:rPr>
        <w:t xml:space="preserve"> followed by a </w:t>
      </w:r>
      <w:hyperlink r:id="rId18" w:tooltip="Sestet" w:history="1">
        <w:r w:rsidRPr="00643E5A">
          <w:rPr>
            <w:rFonts w:eastAsia="Times New Roman" w:cs="Times New Roman"/>
            <w:sz w:val="32"/>
            <w:szCs w:val="32"/>
            <w:u w:val="single"/>
            <w:lang w:val="en"/>
          </w:rPr>
          <w:t>sestet</w:t>
        </w:r>
      </w:hyperlink>
      <w:r w:rsidRPr="00643E5A">
        <w:rPr>
          <w:rFonts w:eastAsia="Times New Roman" w:cs="Times New Roman"/>
          <w:sz w:val="32"/>
          <w:szCs w:val="32"/>
          <w:lang w:val="en"/>
        </w:rPr>
        <w:t xml:space="preserve"> (two </w:t>
      </w:r>
      <w:hyperlink r:id="rId19" w:tooltip="Tercet" w:history="1">
        <w:r w:rsidRPr="00643E5A">
          <w:rPr>
            <w:rFonts w:eastAsia="Times New Roman" w:cs="Times New Roman"/>
            <w:sz w:val="32"/>
            <w:szCs w:val="32"/>
            <w:u w:val="single"/>
            <w:lang w:val="en"/>
          </w:rPr>
          <w:t>tercets</w:t>
        </w:r>
      </w:hyperlink>
      <w:r w:rsidRPr="00643E5A">
        <w:rPr>
          <w:rFonts w:eastAsia="Times New Roman" w:cs="Times New Roman"/>
          <w:sz w:val="32"/>
          <w:szCs w:val="32"/>
          <w:lang w:val="en"/>
        </w:rPr>
        <w:t xml:space="preserve">), which proposes a "resolution." </w:t>
      </w:r>
    </w:p>
    <w:p w:rsidR="005B1D44" w:rsidRPr="00643E5A" w:rsidRDefault="006121FF" w:rsidP="006121FF">
      <w:pPr>
        <w:pStyle w:val="ListParagraph"/>
        <w:numPr>
          <w:ilvl w:val="0"/>
          <w:numId w:val="11"/>
        </w:numPr>
        <w:spacing w:before="100" w:beforeAutospacing="1" w:after="100" w:afterAutospacing="1" w:line="240" w:lineRule="auto"/>
        <w:rPr>
          <w:rFonts w:eastAsia="Times New Roman" w:cs="Times New Roman"/>
          <w:sz w:val="32"/>
          <w:szCs w:val="32"/>
          <w:lang w:val="en"/>
        </w:rPr>
      </w:pPr>
      <w:r w:rsidRPr="00643E5A">
        <w:rPr>
          <w:rFonts w:eastAsia="Times New Roman" w:cs="Times New Roman"/>
          <w:sz w:val="32"/>
          <w:szCs w:val="32"/>
          <w:lang w:val="en"/>
        </w:rPr>
        <w:t>Typically, the ninth line initiates what is called the "turn," or "volta," which signals the mov</w:t>
      </w:r>
      <w:r w:rsidR="005B1D44" w:rsidRPr="00643E5A">
        <w:rPr>
          <w:rFonts w:eastAsia="Times New Roman" w:cs="Times New Roman"/>
          <w:sz w:val="32"/>
          <w:szCs w:val="32"/>
          <w:lang w:val="en"/>
        </w:rPr>
        <w:t>e from proposition to resolution/</w:t>
      </w:r>
      <w:r w:rsidRPr="00643E5A">
        <w:rPr>
          <w:rFonts w:eastAsia="Times New Roman" w:cs="Times New Roman"/>
          <w:sz w:val="32"/>
          <w:szCs w:val="32"/>
          <w:lang w:val="en"/>
        </w:rPr>
        <w:t>signaling a change in the tone, mood, or stance of the poem.</w:t>
      </w:r>
    </w:p>
    <w:p w:rsidR="006121FF" w:rsidRPr="00643E5A" w:rsidRDefault="006121FF" w:rsidP="006121FF">
      <w:pPr>
        <w:spacing w:before="100" w:beforeAutospacing="1" w:after="100" w:afterAutospacing="1" w:line="240" w:lineRule="auto"/>
        <w:rPr>
          <w:rFonts w:eastAsia="Times New Roman" w:cs="Times New Roman"/>
          <w:sz w:val="32"/>
          <w:szCs w:val="32"/>
          <w:lang w:val="en"/>
        </w:rPr>
      </w:pPr>
      <w:r w:rsidRPr="00643E5A">
        <w:rPr>
          <w:rFonts w:eastAsia="Times New Roman" w:cs="Times New Roman"/>
          <w:sz w:val="32"/>
          <w:szCs w:val="32"/>
          <w:lang w:val="en"/>
        </w:rPr>
        <w:t xml:space="preserve">This example, </w:t>
      </w:r>
      <w:hyperlink r:id="rId20" w:tooltip="On His Blindness" w:history="1">
        <w:r w:rsidRPr="00643E5A">
          <w:rPr>
            <w:rFonts w:eastAsia="Times New Roman" w:cs="Times New Roman"/>
            <w:i/>
            <w:iCs/>
            <w:sz w:val="32"/>
            <w:szCs w:val="32"/>
            <w:u w:val="single"/>
            <w:lang w:val="en"/>
          </w:rPr>
          <w:t>On His Blindness</w:t>
        </w:r>
      </w:hyperlink>
      <w:r w:rsidRPr="00643E5A">
        <w:rPr>
          <w:rFonts w:eastAsia="Times New Roman" w:cs="Times New Roman"/>
          <w:sz w:val="32"/>
          <w:szCs w:val="32"/>
          <w:lang w:val="en"/>
        </w:rPr>
        <w:t xml:space="preserve"> by </w:t>
      </w:r>
      <w:hyperlink r:id="rId21" w:tooltip="John Milton" w:history="1">
        <w:r w:rsidRPr="00643E5A">
          <w:rPr>
            <w:rFonts w:eastAsia="Times New Roman" w:cs="Times New Roman"/>
            <w:sz w:val="32"/>
            <w:szCs w:val="32"/>
            <w:u w:val="single"/>
            <w:lang w:val="en"/>
          </w:rPr>
          <w:t>Milton</w:t>
        </w:r>
      </w:hyperlink>
      <w:r w:rsidRPr="00643E5A">
        <w:rPr>
          <w:rFonts w:eastAsia="Times New Roman" w:cs="Times New Roman"/>
          <w:sz w:val="32"/>
          <w:szCs w:val="32"/>
          <w:lang w:val="en"/>
        </w:rPr>
        <w:t>, gives a sense of the Italian rhyming scheme:</w:t>
      </w:r>
    </w:p>
    <w:p w:rsidR="006121FF" w:rsidRPr="00643E5A" w:rsidRDefault="006121FF" w:rsidP="006121FF">
      <w:pPr>
        <w:spacing w:before="100" w:beforeAutospacing="1" w:after="100" w:afterAutospacing="1" w:line="240" w:lineRule="auto"/>
        <w:rPr>
          <w:rFonts w:eastAsia="Times New Roman" w:cs="Times New Roman"/>
          <w:sz w:val="32"/>
          <w:szCs w:val="32"/>
          <w:lang w:val="en"/>
        </w:rPr>
      </w:pPr>
      <w:r w:rsidRPr="00643E5A">
        <w:rPr>
          <w:rFonts w:eastAsia="Times New Roman" w:cs="Times New Roman"/>
          <w:sz w:val="32"/>
          <w:szCs w:val="32"/>
          <w:lang w:val="en"/>
        </w:rPr>
        <w:lastRenderedPageBreak/>
        <w:t>When I consider how my light is spent (a)</w:t>
      </w:r>
      <w:r w:rsidRPr="00643E5A">
        <w:rPr>
          <w:rFonts w:eastAsia="Times New Roman" w:cs="Times New Roman"/>
          <w:sz w:val="32"/>
          <w:szCs w:val="32"/>
          <w:lang w:val="en"/>
        </w:rPr>
        <w:br/>
        <w:t>Ere half my days, in this dark world and wide, (b)</w:t>
      </w:r>
      <w:r w:rsidRPr="00643E5A">
        <w:rPr>
          <w:rFonts w:eastAsia="Times New Roman" w:cs="Times New Roman"/>
          <w:sz w:val="32"/>
          <w:szCs w:val="32"/>
          <w:lang w:val="en"/>
        </w:rPr>
        <w:br/>
        <w:t>And that one talent which is death to hide, (b)</w:t>
      </w:r>
      <w:r w:rsidRPr="00643E5A">
        <w:rPr>
          <w:rFonts w:eastAsia="Times New Roman" w:cs="Times New Roman"/>
          <w:sz w:val="32"/>
          <w:szCs w:val="32"/>
          <w:lang w:val="en"/>
        </w:rPr>
        <w:br/>
        <w:t>Lodged with me useless, though my soul more bent (a)</w:t>
      </w:r>
      <w:r w:rsidRPr="00643E5A">
        <w:rPr>
          <w:rFonts w:eastAsia="Times New Roman" w:cs="Times New Roman"/>
          <w:sz w:val="32"/>
          <w:szCs w:val="32"/>
          <w:lang w:val="en"/>
        </w:rPr>
        <w:br/>
        <w:t>To serve therewith my Maker, and present (a)</w:t>
      </w:r>
      <w:r w:rsidRPr="00643E5A">
        <w:rPr>
          <w:rFonts w:eastAsia="Times New Roman" w:cs="Times New Roman"/>
          <w:sz w:val="32"/>
          <w:szCs w:val="32"/>
          <w:lang w:val="en"/>
        </w:rPr>
        <w:br/>
        <w:t>My true account, lest he returning chide; (b)</w:t>
      </w:r>
      <w:r w:rsidRPr="00643E5A">
        <w:rPr>
          <w:rFonts w:eastAsia="Times New Roman" w:cs="Times New Roman"/>
          <w:sz w:val="32"/>
          <w:szCs w:val="32"/>
          <w:lang w:val="en"/>
        </w:rPr>
        <w:br/>
        <w:t>"Doth God exact day-labor, light denied?" (b)</w:t>
      </w:r>
      <w:r w:rsidRPr="00643E5A">
        <w:rPr>
          <w:rFonts w:eastAsia="Times New Roman" w:cs="Times New Roman"/>
          <w:sz w:val="32"/>
          <w:szCs w:val="32"/>
          <w:lang w:val="en"/>
        </w:rPr>
        <w:br/>
        <w:t>I fondly ask; but Patience to prevent (a)</w:t>
      </w:r>
      <w:r w:rsidRPr="00643E5A">
        <w:rPr>
          <w:rFonts w:eastAsia="Times New Roman" w:cs="Times New Roman"/>
          <w:sz w:val="32"/>
          <w:szCs w:val="32"/>
          <w:lang w:val="en"/>
        </w:rPr>
        <w:br/>
        <w:t>That murmur, soon replies, "God doth not need (c)</w:t>
      </w:r>
      <w:r w:rsidRPr="00643E5A">
        <w:rPr>
          <w:rFonts w:eastAsia="Times New Roman" w:cs="Times New Roman"/>
          <w:sz w:val="32"/>
          <w:szCs w:val="32"/>
          <w:lang w:val="en"/>
        </w:rPr>
        <w:br/>
        <w:t>Either man's work or his own gifts; who best (d)</w:t>
      </w:r>
      <w:r w:rsidRPr="00643E5A">
        <w:rPr>
          <w:rFonts w:eastAsia="Times New Roman" w:cs="Times New Roman"/>
          <w:sz w:val="32"/>
          <w:szCs w:val="32"/>
          <w:lang w:val="en"/>
        </w:rPr>
        <w:br/>
        <w:t>Bear his mild yoke, they serve him best. His state (e)</w:t>
      </w:r>
      <w:r w:rsidRPr="00643E5A">
        <w:rPr>
          <w:rFonts w:eastAsia="Times New Roman" w:cs="Times New Roman"/>
          <w:sz w:val="32"/>
          <w:szCs w:val="32"/>
          <w:lang w:val="en"/>
        </w:rPr>
        <w:br/>
        <w:t>Is Kingly. Thousands at his bidding speed (c)</w:t>
      </w:r>
      <w:r w:rsidRPr="00643E5A">
        <w:rPr>
          <w:rFonts w:eastAsia="Times New Roman" w:cs="Times New Roman"/>
          <w:sz w:val="32"/>
          <w:szCs w:val="32"/>
          <w:lang w:val="en"/>
        </w:rPr>
        <w:br/>
        <w:t>And post o'er land and ocean without rest; (d)</w:t>
      </w:r>
      <w:r w:rsidRPr="00643E5A">
        <w:rPr>
          <w:rFonts w:eastAsia="Times New Roman" w:cs="Times New Roman"/>
          <w:sz w:val="32"/>
          <w:szCs w:val="32"/>
          <w:lang w:val="en"/>
        </w:rPr>
        <w:br/>
        <w:t>They also serve who only stand and wait." (e)</w:t>
      </w:r>
    </w:p>
    <w:p w:rsidR="006121FF" w:rsidRPr="00643E5A" w:rsidRDefault="006121FF" w:rsidP="006121FF">
      <w:pPr>
        <w:spacing w:before="100" w:beforeAutospacing="1" w:after="100" w:afterAutospacing="1" w:line="240" w:lineRule="auto"/>
        <w:rPr>
          <w:rFonts w:eastAsia="Times New Roman" w:cs="Times New Roman"/>
          <w:sz w:val="32"/>
          <w:szCs w:val="32"/>
          <w:lang w:val="en"/>
        </w:rPr>
      </w:pPr>
    </w:p>
    <w:p w:rsidR="006121FF" w:rsidRPr="00643E5A" w:rsidRDefault="006121FF" w:rsidP="00B93498">
      <w:pPr>
        <w:spacing w:line="240" w:lineRule="auto"/>
        <w:ind w:left="360"/>
        <w:rPr>
          <w:sz w:val="32"/>
          <w:szCs w:val="32"/>
        </w:rPr>
      </w:pPr>
    </w:p>
    <w:p w:rsidR="006121FF" w:rsidRPr="00643E5A" w:rsidRDefault="006121FF" w:rsidP="00B93498">
      <w:pPr>
        <w:spacing w:line="240" w:lineRule="auto"/>
        <w:ind w:left="360"/>
        <w:rPr>
          <w:sz w:val="32"/>
          <w:szCs w:val="32"/>
        </w:rPr>
      </w:pPr>
    </w:p>
    <w:sectPr w:rsidR="006121FF" w:rsidRPr="00643E5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0C7F" w:rsidRDefault="00370C7F" w:rsidP="00B93498">
      <w:pPr>
        <w:spacing w:after="0" w:line="240" w:lineRule="auto"/>
      </w:pPr>
      <w:r>
        <w:separator/>
      </w:r>
    </w:p>
  </w:endnote>
  <w:endnote w:type="continuationSeparator" w:id="0">
    <w:p w:rsidR="00370C7F" w:rsidRDefault="00370C7F" w:rsidP="00B934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0C7F" w:rsidRDefault="00370C7F" w:rsidP="00B93498">
      <w:pPr>
        <w:spacing w:after="0" w:line="240" w:lineRule="auto"/>
      </w:pPr>
      <w:r>
        <w:separator/>
      </w:r>
    </w:p>
  </w:footnote>
  <w:footnote w:type="continuationSeparator" w:id="0">
    <w:p w:rsidR="00370C7F" w:rsidRDefault="00370C7F" w:rsidP="00B934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37E39"/>
    <w:multiLevelType w:val="hybridMultilevel"/>
    <w:tmpl w:val="3D623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92A5ECF"/>
    <w:multiLevelType w:val="hybridMultilevel"/>
    <w:tmpl w:val="0634785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nsid w:val="39A06B0E"/>
    <w:multiLevelType w:val="hybridMultilevel"/>
    <w:tmpl w:val="0F26A508"/>
    <w:lvl w:ilvl="0" w:tplc="2BAE3B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B602C44"/>
    <w:multiLevelType w:val="hybridMultilevel"/>
    <w:tmpl w:val="E904FA82"/>
    <w:lvl w:ilvl="0" w:tplc="95B0F1A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BF17EC0"/>
    <w:multiLevelType w:val="hybridMultilevel"/>
    <w:tmpl w:val="B96867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30040B7"/>
    <w:multiLevelType w:val="hybridMultilevel"/>
    <w:tmpl w:val="E904FA82"/>
    <w:lvl w:ilvl="0" w:tplc="95B0F1A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5A1255D"/>
    <w:multiLevelType w:val="hybridMultilevel"/>
    <w:tmpl w:val="C4EE6378"/>
    <w:lvl w:ilvl="0" w:tplc="43884588">
      <w:start w:val="4"/>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
    <w:nsid w:val="67D2229B"/>
    <w:multiLevelType w:val="hybridMultilevel"/>
    <w:tmpl w:val="E904FA82"/>
    <w:lvl w:ilvl="0" w:tplc="95B0F1A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ABE58C8"/>
    <w:multiLevelType w:val="hybridMultilevel"/>
    <w:tmpl w:val="C4EE6378"/>
    <w:lvl w:ilvl="0" w:tplc="43884588">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DEF2975"/>
    <w:multiLevelType w:val="hybridMultilevel"/>
    <w:tmpl w:val="75A492C2"/>
    <w:lvl w:ilvl="0" w:tplc="E1FAD6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FED210C"/>
    <w:multiLevelType w:val="hybridMultilevel"/>
    <w:tmpl w:val="E98C5890"/>
    <w:lvl w:ilvl="0" w:tplc="D2A49B06">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753724F"/>
    <w:multiLevelType w:val="hybridMultilevel"/>
    <w:tmpl w:val="107A59CE"/>
    <w:lvl w:ilvl="0" w:tplc="5C080B9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A486143"/>
    <w:multiLevelType w:val="hybridMultilevel"/>
    <w:tmpl w:val="190C4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5"/>
  </w:num>
  <w:num w:numId="3">
    <w:abstractNumId w:val="11"/>
  </w:num>
  <w:num w:numId="4">
    <w:abstractNumId w:val="2"/>
  </w:num>
  <w:num w:numId="5">
    <w:abstractNumId w:val="0"/>
  </w:num>
  <w:num w:numId="6">
    <w:abstractNumId w:val="10"/>
  </w:num>
  <w:num w:numId="7">
    <w:abstractNumId w:val="8"/>
  </w:num>
  <w:num w:numId="8">
    <w:abstractNumId w:val="6"/>
  </w:num>
  <w:num w:numId="9">
    <w:abstractNumId w:val="9"/>
  </w:num>
  <w:num w:numId="10">
    <w:abstractNumId w:val="4"/>
  </w:num>
  <w:num w:numId="11">
    <w:abstractNumId w:val="1"/>
  </w:num>
  <w:num w:numId="12">
    <w:abstractNumId w:val="7"/>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A48"/>
    <w:rsid w:val="00113C07"/>
    <w:rsid w:val="001D2E0A"/>
    <w:rsid w:val="00370C7F"/>
    <w:rsid w:val="005B1D44"/>
    <w:rsid w:val="006121FF"/>
    <w:rsid w:val="00643E5A"/>
    <w:rsid w:val="006D73F8"/>
    <w:rsid w:val="00847C83"/>
    <w:rsid w:val="008508B7"/>
    <w:rsid w:val="00B93498"/>
    <w:rsid w:val="00CA4A48"/>
    <w:rsid w:val="00D26AD5"/>
    <w:rsid w:val="00E452F9"/>
    <w:rsid w:val="00F916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121F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A48"/>
    <w:pPr>
      <w:ind w:left="720"/>
      <w:contextualSpacing/>
    </w:pPr>
  </w:style>
  <w:style w:type="character" w:customStyle="1" w:styleId="rcdefault">
    <w:name w:val="rcdefault"/>
    <w:basedOn w:val="DefaultParagraphFont"/>
    <w:rsid w:val="00B93498"/>
  </w:style>
  <w:style w:type="character" w:styleId="Hyperlink">
    <w:name w:val="Hyperlink"/>
    <w:basedOn w:val="DefaultParagraphFont"/>
    <w:uiPriority w:val="99"/>
    <w:semiHidden/>
    <w:unhideWhenUsed/>
    <w:rsid w:val="00B93498"/>
    <w:rPr>
      <w:strike w:val="0"/>
      <w:dstrike w:val="0"/>
      <w:color w:val="045482"/>
      <w:u w:val="none"/>
      <w:effect w:val="none"/>
    </w:rPr>
  </w:style>
  <w:style w:type="paragraph" w:styleId="Header">
    <w:name w:val="header"/>
    <w:basedOn w:val="Normal"/>
    <w:link w:val="HeaderChar"/>
    <w:uiPriority w:val="99"/>
    <w:unhideWhenUsed/>
    <w:rsid w:val="00B934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3498"/>
  </w:style>
  <w:style w:type="paragraph" w:styleId="Footer">
    <w:name w:val="footer"/>
    <w:basedOn w:val="Normal"/>
    <w:link w:val="FooterChar"/>
    <w:uiPriority w:val="99"/>
    <w:unhideWhenUsed/>
    <w:rsid w:val="00B934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3498"/>
  </w:style>
  <w:style w:type="character" w:customStyle="1" w:styleId="Heading2Char">
    <w:name w:val="Heading 2 Char"/>
    <w:basedOn w:val="DefaultParagraphFont"/>
    <w:link w:val="Heading2"/>
    <w:uiPriority w:val="9"/>
    <w:rsid w:val="006121FF"/>
    <w:rPr>
      <w:rFonts w:ascii="Times New Roman" w:eastAsia="Times New Roman" w:hAnsi="Times New Roman" w:cs="Times New Roman"/>
      <w:b/>
      <w:bCs/>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121F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A48"/>
    <w:pPr>
      <w:ind w:left="720"/>
      <w:contextualSpacing/>
    </w:pPr>
  </w:style>
  <w:style w:type="character" w:customStyle="1" w:styleId="rcdefault">
    <w:name w:val="rcdefault"/>
    <w:basedOn w:val="DefaultParagraphFont"/>
    <w:rsid w:val="00B93498"/>
  </w:style>
  <w:style w:type="character" w:styleId="Hyperlink">
    <w:name w:val="Hyperlink"/>
    <w:basedOn w:val="DefaultParagraphFont"/>
    <w:uiPriority w:val="99"/>
    <w:semiHidden/>
    <w:unhideWhenUsed/>
    <w:rsid w:val="00B93498"/>
    <w:rPr>
      <w:strike w:val="0"/>
      <w:dstrike w:val="0"/>
      <w:color w:val="045482"/>
      <w:u w:val="none"/>
      <w:effect w:val="none"/>
    </w:rPr>
  </w:style>
  <w:style w:type="paragraph" w:styleId="Header">
    <w:name w:val="header"/>
    <w:basedOn w:val="Normal"/>
    <w:link w:val="HeaderChar"/>
    <w:uiPriority w:val="99"/>
    <w:unhideWhenUsed/>
    <w:rsid w:val="00B934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3498"/>
  </w:style>
  <w:style w:type="paragraph" w:styleId="Footer">
    <w:name w:val="footer"/>
    <w:basedOn w:val="Normal"/>
    <w:link w:val="FooterChar"/>
    <w:uiPriority w:val="99"/>
    <w:unhideWhenUsed/>
    <w:rsid w:val="00B934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3498"/>
  </w:style>
  <w:style w:type="character" w:customStyle="1" w:styleId="Heading2Char">
    <w:name w:val="Heading 2 Char"/>
    <w:basedOn w:val="DefaultParagraphFont"/>
    <w:link w:val="Heading2"/>
    <w:uiPriority w:val="9"/>
    <w:rsid w:val="006121FF"/>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poetryoutloud.org/poet/john-keats" TargetMode="External"/><Relationship Id="rId18" Type="http://schemas.openxmlformats.org/officeDocument/2006/relationships/hyperlink" Target="http://en.wikipedia.org/wiki/Sestet" TargetMode="External"/><Relationship Id="rId3" Type="http://schemas.microsoft.com/office/2007/relationships/stylesWithEffects" Target="stylesWithEffects.xml"/><Relationship Id="rId21" Type="http://schemas.openxmlformats.org/officeDocument/2006/relationships/hyperlink" Target="http://en.wikipedia.org/wiki/John_Milton" TargetMode="External"/><Relationship Id="rId7" Type="http://schemas.openxmlformats.org/officeDocument/2006/relationships/endnotes" Target="endnotes.xml"/><Relationship Id="rId12" Type="http://schemas.openxmlformats.org/officeDocument/2006/relationships/hyperlink" Target="http://www.poetryfoundation.org/archive/poet.html?id=4780" TargetMode="External"/><Relationship Id="rId17" Type="http://schemas.openxmlformats.org/officeDocument/2006/relationships/hyperlink" Target="http://en.wikipedia.org/wiki/Quatrain" TargetMode="External"/><Relationship Id="rId2" Type="http://schemas.openxmlformats.org/officeDocument/2006/relationships/styles" Target="styles.xml"/><Relationship Id="rId16" Type="http://schemas.openxmlformats.org/officeDocument/2006/relationships/hyperlink" Target="http://en.wikipedia.org/wiki/Octave_(poetry)" TargetMode="External"/><Relationship Id="rId20" Type="http://schemas.openxmlformats.org/officeDocument/2006/relationships/hyperlink" Target="http://en.wikipedia.org/wiki/On_His_Blindnes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oetryfoundation.org/archive/poem.html?id=171380" TargetMode="External"/><Relationship Id="rId5" Type="http://schemas.openxmlformats.org/officeDocument/2006/relationships/webSettings" Target="webSettings.xml"/><Relationship Id="rId15" Type="http://schemas.openxmlformats.org/officeDocument/2006/relationships/hyperlink" Target="http://en.wikipedia.org/wiki/Iambic_pentameter" TargetMode="External"/><Relationship Id="rId23" Type="http://schemas.openxmlformats.org/officeDocument/2006/relationships/theme" Target="theme/theme1.xml"/><Relationship Id="rId10" Type="http://schemas.openxmlformats.org/officeDocument/2006/relationships/hyperlink" Target="http://en.wikipedia.org/wiki/Poetry" TargetMode="External"/><Relationship Id="rId19" Type="http://schemas.openxmlformats.org/officeDocument/2006/relationships/hyperlink" Target="http://en.wikipedia.org/wiki/Tercet" TargetMode="External"/><Relationship Id="rId4" Type="http://schemas.openxmlformats.org/officeDocument/2006/relationships/settings" Target="settings.xml"/><Relationship Id="rId9" Type="http://schemas.openxmlformats.org/officeDocument/2006/relationships/hyperlink" Target="http://www.poetryoutloud.org/poet/lorna-dee-cervantes" TargetMode="External"/><Relationship Id="rId14" Type="http://schemas.openxmlformats.org/officeDocument/2006/relationships/hyperlink" Target="http://www.poetryoutloud.org/poet/a-e-housman"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2147</Words>
  <Characters>12238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Caitlin Werkmeister</dc:creator>
  <cp:lastModifiedBy>Caitlin Werkmeister</cp:lastModifiedBy>
  <cp:revision>2</cp:revision>
  <dcterms:created xsi:type="dcterms:W3CDTF">2013-04-15T22:52:00Z</dcterms:created>
  <dcterms:modified xsi:type="dcterms:W3CDTF">2013-04-15T22:52:00Z</dcterms:modified>
</cp:coreProperties>
</file>