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5C458D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  <w:bookmarkStart w:id="0" w:name="_GoBack"/>
      <w:bookmarkEnd w:id="0"/>
    </w:p>
    <w:p w14:paraId="46E4FBE1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599FAF6B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5E197D0D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12DF4C1E" w14:textId="77777777" w:rsidR="002F5CA6" w:rsidRDefault="00275FC5" w:rsidP="00275FC5">
      <w:pPr>
        <w:jc w:val="center"/>
        <w:rPr>
          <w:rFonts w:ascii="Arial" w:hAnsi="Arial" w:cs="Arial"/>
          <w:color w:val="0070C0"/>
          <w:sz w:val="44"/>
          <w:szCs w:val="20"/>
        </w:rPr>
      </w:pPr>
      <w:r w:rsidRPr="00010202">
        <w:rPr>
          <w:rFonts w:ascii="Arial" w:hAnsi="Arial" w:cs="Arial"/>
          <w:color w:val="0070C0"/>
          <w:sz w:val="44"/>
          <w:szCs w:val="20"/>
        </w:rPr>
        <w:t xml:space="preserve">Spring Break </w:t>
      </w:r>
      <w:r w:rsidR="00010202" w:rsidRPr="00010202">
        <w:rPr>
          <w:rFonts w:ascii="Arial" w:hAnsi="Arial" w:cs="Arial"/>
          <w:color w:val="0070C0"/>
          <w:sz w:val="44"/>
          <w:szCs w:val="20"/>
        </w:rPr>
        <w:t>2020</w:t>
      </w:r>
      <w:r w:rsidR="00010202">
        <w:rPr>
          <w:rFonts w:ascii="Arial" w:hAnsi="Arial" w:cs="Arial"/>
          <w:color w:val="0070C0"/>
          <w:sz w:val="44"/>
          <w:szCs w:val="20"/>
        </w:rPr>
        <w:t xml:space="preserve"> </w:t>
      </w:r>
      <w:r w:rsidR="00DE6692">
        <w:rPr>
          <w:rFonts w:ascii="Arial" w:hAnsi="Arial" w:cs="Arial"/>
          <w:color w:val="0070C0"/>
          <w:sz w:val="44"/>
          <w:szCs w:val="20"/>
        </w:rPr>
        <w:t xml:space="preserve">Grade 6          </w:t>
      </w:r>
      <w:r w:rsidR="00732383">
        <w:rPr>
          <w:rFonts w:ascii="Arial" w:hAnsi="Arial" w:cs="Arial"/>
          <w:color w:val="0070C0"/>
          <w:sz w:val="44"/>
          <w:szCs w:val="20"/>
        </w:rPr>
        <w:t xml:space="preserve">            </w:t>
      </w:r>
      <w:r w:rsidR="00F16E83">
        <w:rPr>
          <w:rFonts w:ascii="Arial" w:hAnsi="Arial" w:cs="Arial"/>
          <w:color w:val="0070C0"/>
          <w:sz w:val="44"/>
          <w:szCs w:val="20"/>
        </w:rPr>
        <w:t xml:space="preserve">Student </w:t>
      </w:r>
      <w:r w:rsidR="00010202">
        <w:rPr>
          <w:rFonts w:ascii="Arial" w:hAnsi="Arial" w:cs="Arial"/>
          <w:color w:val="0070C0"/>
          <w:sz w:val="44"/>
          <w:szCs w:val="20"/>
        </w:rPr>
        <w:t xml:space="preserve">Resource Links </w:t>
      </w:r>
    </w:p>
    <w:p w14:paraId="1B77E00F" w14:textId="77777777" w:rsidR="00010202" w:rsidRDefault="00010202" w:rsidP="00275FC5">
      <w:pPr>
        <w:jc w:val="center"/>
        <w:rPr>
          <w:rFonts w:ascii="Arial" w:hAnsi="Arial" w:cs="Arial"/>
          <w:color w:val="0070C0"/>
          <w:sz w:val="44"/>
          <w:szCs w:val="20"/>
        </w:rPr>
      </w:pPr>
    </w:p>
    <w:p w14:paraId="60DB6C06" w14:textId="77777777" w:rsidR="00010202" w:rsidRPr="00010202" w:rsidRDefault="00010202" w:rsidP="00275FC5">
      <w:pPr>
        <w:jc w:val="center"/>
        <w:rPr>
          <w:rFonts w:ascii="Arial" w:hAnsi="Arial" w:cs="Arial"/>
          <w:color w:val="0070C0"/>
          <w:sz w:val="44"/>
          <w:szCs w:val="20"/>
        </w:rPr>
      </w:pPr>
    </w:p>
    <w:p w14:paraId="5CCC1472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  <w:r w:rsidRPr="008D697A">
        <w:rPr>
          <w:rFonts w:ascii="Arial" w:hAnsi="Arial" w:cs="Arial"/>
          <w:noProof/>
          <w:color w:val="0070C0"/>
          <w:sz w:val="20"/>
          <w:szCs w:val="20"/>
        </w:rPr>
        <w:drawing>
          <wp:inline distT="0" distB="0" distL="0" distR="0">
            <wp:extent cx="2143125" cy="2143125"/>
            <wp:effectExtent l="0" t="0" r="9525" b="9525"/>
            <wp:docPr id="1" name="Picture 1" descr="C:\Users\znoorula6374\AppData\Local\Microsoft\Windows\INetCache\Content.MSO\EEF0947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noorula6374\AppData\Local\Microsoft\Windows\INetCache\Content.MSO\EEF09479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393355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5972F628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2A5A31CD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61355412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55E72522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1F886717" w14:textId="77777777" w:rsidR="00275FC5" w:rsidRPr="008D697A" w:rsidRDefault="00275FC5" w:rsidP="00275FC5">
      <w:pPr>
        <w:jc w:val="center"/>
        <w:rPr>
          <w:rFonts w:ascii="Arial" w:hAnsi="Arial" w:cs="Arial"/>
          <w:color w:val="0070C0"/>
          <w:sz w:val="20"/>
          <w:szCs w:val="20"/>
        </w:rPr>
      </w:pPr>
    </w:p>
    <w:p w14:paraId="4EE799BF" w14:textId="77777777" w:rsidR="00C703CC" w:rsidRPr="008D697A" w:rsidRDefault="00C703CC" w:rsidP="00C703CC">
      <w:pPr>
        <w:rPr>
          <w:rFonts w:ascii="Arial" w:hAnsi="Arial" w:cs="Arial"/>
          <w:color w:val="0070C0"/>
          <w:sz w:val="20"/>
          <w:szCs w:val="20"/>
        </w:rPr>
      </w:pPr>
    </w:p>
    <w:p w14:paraId="26021DAA" w14:textId="77777777" w:rsidR="008E26D8" w:rsidRPr="008D697A" w:rsidRDefault="008E26D8" w:rsidP="00C703CC">
      <w:pPr>
        <w:rPr>
          <w:rFonts w:ascii="Arial" w:hAnsi="Arial" w:cs="Arial"/>
          <w:color w:val="0070C0"/>
          <w:sz w:val="20"/>
          <w:szCs w:val="20"/>
        </w:rPr>
      </w:pPr>
    </w:p>
    <w:p w14:paraId="3A38BE1A" w14:textId="77777777" w:rsidR="008E26D8" w:rsidRPr="008D697A" w:rsidRDefault="008E26D8" w:rsidP="00C703CC">
      <w:pPr>
        <w:rPr>
          <w:rFonts w:ascii="Arial" w:hAnsi="Arial" w:cs="Arial"/>
          <w:color w:val="0070C0"/>
          <w:sz w:val="20"/>
          <w:szCs w:val="20"/>
        </w:rPr>
      </w:pPr>
    </w:p>
    <w:p w14:paraId="2DE1BFE4" w14:textId="77777777" w:rsidR="008E26D8" w:rsidRPr="008D697A" w:rsidRDefault="008E26D8" w:rsidP="00C703CC">
      <w:pPr>
        <w:rPr>
          <w:rFonts w:ascii="Arial" w:hAnsi="Arial" w:cs="Arial"/>
          <w:color w:val="0070C0"/>
          <w:sz w:val="20"/>
          <w:szCs w:val="20"/>
        </w:rPr>
      </w:pPr>
    </w:p>
    <w:p w14:paraId="488B5C81" w14:textId="77777777" w:rsidR="008E26D8" w:rsidRPr="008D697A" w:rsidRDefault="008E26D8" w:rsidP="00C703CC">
      <w:pPr>
        <w:rPr>
          <w:rFonts w:ascii="Arial" w:hAnsi="Arial" w:cs="Arial"/>
          <w:color w:val="0070C0"/>
          <w:sz w:val="20"/>
          <w:szCs w:val="20"/>
        </w:rPr>
      </w:pPr>
    </w:p>
    <w:p w14:paraId="25689010" w14:textId="77777777" w:rsidR="00010202" w:rsidRPr="008D697A" w:rsidRDefault="00010202" w:rsidP="00C703CC">
      <w:pPr>
        <w:rPr>
          <w:rFonts w:ascii="Arial" w:hAnsi="Arial" w:cs="Arial"/>
          <w:color w:val="0070C0"/>
          <w:sz w:val="20"/>
          <w:szCs w:val="20"/>
        </w:rPr>
      </w:pPr>
    </w:p>
    <w:p w14:paraId="376B8F6D" w14:textId="77777777" w:rsidR="00275FC5" w:rsidRPr="008D697A" w:rsidRDefault="00275FC5" w:rsidP="00C703CC">
      <w:pPr>
        <w:jc w:val="center"/>
        <w:rPr>
          <w:rFonts w:ascii="Arial" w:hAnsi="Arial" w:cs="Arial"/>
          <w:b/>
          <w:color w:val="0070C0"/>
          <w:sz w:val="28"/>
          <w:szCs w:val="20"/>
        </w:rPr>
      </w:pPr>
      <w:r w:rsidRPr="008D697A">
        <w:rPr>
          <w:rFonts w:ascii="Arial" w:hAnsi="Arial" w:cs="Arial"/>
          <w:b/>
          <w:color w:val="0070C0"/>
          <w:sz w:val="28"/>
          <w:szCs w:val="20"/>
        </w:rPr>
        <w:lastRenderedPageBreak/>
        <w:t>Grade 6</w:t>
      </w:r>
    </w:p>
    <w:p w14:paraId="346A2BBB" w14:textId="77777777" w:rsidR="00C703CC" w:rsidRPr="00DE6692" w:rsidRDefault="00C703CC" w:rsidP="00C703CC">
      <w:pPr>
        <w:shd w:val="clear" w:color="auto" w:fill="FFFFFF"/>
        <w:spacing w:after="165" w:line="360" w:lineRule="atLeast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DE6692">
        <w:rPr>
          <w:rFonts w:ascii="Arial" w:eastAsia="Times New Roman" w:hAnsi="Arial" w:cs="Arial"/>
          <w:b/>
          <w:bCs/>
          <w:color w:val="000000"/>
          <w:sz w:val="20"/>
          <w:szCs w:val="20"/>
        </w:rPr>
        <w:t>RP.A.3 Solve problems involving ratios and rates.</w:t>
      </w:r>
    </w:p>
    <w:p w14:paraId="681C6452" w14:textId="77777777" w:rsidR="00C703CC" w:rsidRPr="00DE6692" w:rsidRDefault="00C703CC" w:rsidP="00C703CC">
      <w:pPr>
        <w:numPr>
          <w:ilvl w:val="0"/>
          <w:numId w:val="1"/>
        </w:numPr>
        <w:shd w:val="clear" w:color="auto" w:fill="FFFFFF"/>
        <w:spacing w:after="165" w:line="360" w:lineRule="atLeast"/>
        <w:ind w:left="3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DE6692">
        <w:rPr>
          <w:rFonts w:ascii="Arial" w:eastAsia="Times New Roman" w:hAnsi="Arial" w:cs="Arial"/>
          <w:b/>
          <w:bCs/>
          <w:color w:val="000000"/>
          <w:sz w:val="20"/>
          <w:szCs w:val="20"/>
        </w:rPr>
        <w:t>RP.A.3.a Create tables of equivalent ratios, find missing values in the tables and plot the pairs of values on the Cartesian coordinate plane.</w:t>
      </w:r>
    </w:p>
    <w:p w14:paraId="24419141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8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Identify equivalent ratios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6-R.4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026E40EF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9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Write an equivalent ratio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6-R.5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5ABDCDE4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0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Ratio tables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6-R.6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3E907F18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1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Equivalent ratios: word problems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6-R.7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48688F57" w14:textId="77777777" w:rsidR="00C703CC" w:rsidRPr="00DE6692" w:rsidRDefault="00C703CC" w:rsidP="00C703CC">
      <w:pPr>
        <w:numPr>
          <w:ilvl w:val="0"/>
          <w:numId w:val="1"/>
        </w:numPr>
        <w:shd w:val="clear" w:color="auto" w:fill="FFFFFF"/>
        <w:spacing w:after="165" w:line="360" w:lineRule="atLeast"/>
        <w:ind w:left="3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DE6692">
        <w:rPr>
          <w:rFonts w:ascii="Arial" w:eastAsia="Times New Roman" w:hAnsi="Arial" w:cs="Arial"/>
          <w:b/>
          <w:bCs/>
          <w:color w:val="000000"/>
          <w:sz w:val="20"/>
          <w:szCs w:val="20"/>
        </w:rPr>
        <w:t>RP.A.3.b Solve unit rate problems.</w:t>
      </w:r>
    </w:p>
    <w:p w14:paraId="6E4FCB5A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2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Unit rates: word problems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6-R.11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0639383B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3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Unit prices with fractions and decimals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6-V.3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5C2EDEB6" w14:textId="77777777" w:rsidR="00C703CC" w:rsidRPr="00DE6692" w:rsidRDefault="00C703CC" w:rsidP="00C703CC">
      <w:pPr>
        <w:numPr>
          <w:ilvl w:val="0"/>
          <w:numId w:val="1"/>
        </w:numPr>
        <w:shd w:val="clear" w:color="auto" w:fill="FFFFFF"/>
        <w:spacing w:after="165" w:line="360" w:lineRule="atLeast"/>
        <w:ind w:left="3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DE6692">
        <w:rPr>
          <w:rFonts w:ascii="Arial" w:eastAsia="Times New Roman" w:hAnsi="Arial" w:cs="Arial"/>
          <w:b/>
          <w:bCs/>
          <w:color w:val="000000"/>
          <w:sz w:val="20"/>
          <w:szCs w:val="20"/>
        </w:rPr>
        <w:t>RP.A.3.c Solve percent problems.</w:t>
      </w:r>
    </w:p>
    <w:p w14:paraId="0D22DD90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4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What percentage is illustrated?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6-S.1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0D9A90F1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5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Percents of numbers: word problems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6-S.6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7DB726CB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6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Find the total given a part and a percent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6-S.10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76583141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7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Which is the better coupon?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6-V.1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30668007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8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Sale prices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6-V.5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674A584B" w14:textId="77777777" w:rsidR="00C703CC" w:rsidRPr="00DE6692" w:rsidRDefault="00C703CC" w:rsidP="00C703CC">
      <w:pPr>
        <w:numPr>
          <w:ilvl w:val="0"/>
          <w:numId w:val="1"/>
        </w:numPr>
        <w:shd w:val="clear" w:color="auto" w:fill="FFFFFF"/>
        <w:spacing w:after="165" w:line="360" w:lineRule="atLeast"/>
        <w:ind w:left="3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DE6692">
        <w:rPr>
          <w:rFonts w:ascii="Arial" w:eastAsia="Times New Roman" w:hAnsi="Arial" w:cs="Arial"/>
          <w:b/>
          <w:bCs/>
          <w:color w:val="000000"/>
          <w:sz w:val="20"/>
          <w:szCs w:val="20"/>
        </w:rPr>
        <w:t>RP.A.3.d Convert measurement units within and between two systems of measurement.</w:t>
      </w:r>
    </w:p>
    <w:p w14:paraId="2A2A2797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19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Convert and compare customary units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6-T.3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2E3D8660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0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Multiply and divide mixed customary units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6-T.5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0958E566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1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Customary unit conversions involving fractions and mixed numbers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6-T.6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32652956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2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Convert and compare metric units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6-T.7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6DEF9351" w14:textId="77777777" w:rsidR="00C703CC" w:rsidRPr="00DE6692" w:rsidRDefault="00270F73" w:rsidP="00C703CC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3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Convert between customary and metric systems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6-T.8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1AF38AC8" w14:textId="77777777" w:rsidR="00C703CC" w:rsidRPr="00DE6692" w:rsidRDefault="00270F73" w:rsidP="00275FC5">
      <w:pPr>
        <w:numPr>
          <w:ilvl w:val="1"/>
          <w:numId w:val="1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4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Unit prices with customary unit conversions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6-V.4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0C1FD3FB" w14:textId="77777777" w:rsidR="00C703CC" w:rsidRPr="00DE6692" w:rsidRDefault="00C703CC" w:rsidP="00C703CC">
      <w:pPr>
        <w:shd w:val="clear" w:color="auto" w:fill="FFFFFF"/>
        <w:spacing w:after="165" w:line="360" w:lineRule="atLeast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DE6692">
        <w:rPr>
          <w:rFonts w:ascii="Arial" w:eastAsia="Times New Roman" w:hAnsi="Arial" w:cs="Arial"/>
          <w:b/>
          <w:bCs/>
          <w:color w:val="000000"/>
          <w:sz w:val="20"/>
          <w:szCs w:val="20"/>
        </w:rPr>
        <w:t>NS.C.6 Locate a rational number as a point on the number line.</w:t>
      </w:r>
    </w:p>
    <w:p w14:paraId="3C13F5F0" w14:textId="77777777" w:rsidR="00C703CC" w:rsidRPr="00DE6692" w:rsidRDefault="00C703CC" w:rsidP="00C703CC">
      <w:pPr>
        <w:numPr>
          <w:ilvl w:val="0"/>
          <w:numId w:val="2"/>
        </w:numPr>
        <w:shd w:val="clear" w:color="auto" w:fill="FFFFFF"/>
        <w:spacing w:after="165" w:line="360" w:lineRule="atLeast"/>
        <w:ind w:left="3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DE6692">
        <w:rPr>
          <w:rFonts w:ascii="Arial" w:eastAsia="Times New Roman" w:hAnsi="Arial" w:cs="Arial"/>
          <w:b/>
          <w:bCs/>
          <w:color w:val="000000"/>
          <w:sz w:val="20"/>
          <w:szCs w:val="20"/>
        </w:rPr>
        <w:t>NS.C.6.a Locate rational numbers on a horizontal or vertical number line.</w:t>
      </w:r>
    </w:p>
    <w:p w14:paraId="64CEC30A" w14:textId="77777777" w:rsidR="00C703CC" w:rsidRPr="00DE6692" w:rsidRDefault="00270F73" w:rsidP="00C703CC">
      <w:pPr>
        <w:numPr>
          <w:ilvl w:val="1"/>
          <w:numId w:val="2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5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Understanding opposite integers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6-M.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6B1D4214" w14:textId="77777777" w:rsidR="00C703CC" w:rsidRPr="00DE6692" w:rsidRDefault="00270F73" w:rsidP="00C703CC">
      <w:pPr>
        <w:numPr>
          <w:ilvl w:val="1"/>
          <w:numId w:val="2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6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Rational numbers: find the sign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6-P.7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5C7CE53C" w14:textId="77777777" w:rsidR="00C703CC" w:rsidRPr="00DE6692" w:rsidRDefault="00C703CC" w:rsidP="00C703CC">
      <w:pPr>
        <w:numPr>
          <w:ilvl w:val="0"/>
          <w:numId w:val="2"/>
        </w:numPr>
        <w:shd w:val="clear" w:color="auto" w:fill="FFFFFF"/>
        <w:spacing w:after="165" w:line="360" w:lineRule="atLeast"/>
        <w:ind w:left="3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DE6692">
        <w:rPr>
          <w:rFonts w:ascii="Arial" w:eastAsia="Times New Roman" w:hAnsi="Arial" w:cs="Arial"/>
          <w:b/>
          <w:bCs/>
          <w:color w:val="000000"/>
          <w:sz w:val="20"/>
          <w:szCs w:val="20"/>
        </w:rPr>
        <w:t>NS.C.6.b Write, interpret and explain problems of ordering of rational numbers.</w:t>
      </w:r>
    </w:p>
    <w:p w14:paraId="3E732542" w14:textId="77777777" w:rsidR="00C703CC" w:rsidRPr="00DE6692" w:rsidRDefault="00270F73" w:rsidP="00C703CC">
      <w:pPr>
        <w:numPr>
          <w:ilvl w:val="1"/>
          <w:numId w:val="2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7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Quadrants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6-X.3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6269357C" w14:textId="77777777" w:rsidR="00C703CC" w:rsidRPr="00DE6692" w:rsidRDefault="00C703CC" w:rsidP="00C703CC">
      <w:pPr>
        <w:numPr>
          <w:ilvl w:val="0"/>
          <w:numId w:val="2"/>
        </w:numPr>
        <w:shd w:val="clear" w:color="auto" w:fill="FFFFFF"/>
        <w:spacing w:after="165" w:line="360" w:lineRule="atLeast"/>
        <w:ind w:left="300"/>
        <w:outlineLvl w:val="3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DE6692">
        <w:rPr>
          <w:rFonts w:ascii="Arial" w:eastAsia="Times New Roman" w:hAnsi="Arial" w:cs="Arial"/>
          <w:b/>
          <w:bCs/>
          <w:color w:val="000000"/>
          <w:sz w:val="20"/>
          <w:szCs w:val="20"/>
        </w:rPr>
        <w:t>NS.C.6.c Understand that a number and its opposite (additive inverse) are located on opposite sides of zero on the number line.</w:t>
      </w:r>
    </w:p>
    <w:p w14:paraId="7935AE16" w14:textId="77777777" w:rsidR="00C703CC" w:rsidRPr="00DE6692" w:rsidRDefault="00270F73" w:rsidP="00C703CC">
      <w:pPr>
        <w:numPr>
          <w:ilvl w:val="1"/>
          <w:numId w:val="2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8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Integers on number lines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6-M.2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1B646C3E" w14:textId="77777777" w:rsidR="00C703CC" w:rsidRPr="00DE6692" w:rsidRDefault="00270F73" w:rsidP="00C703CC">
      <w:pPr>
        <w:numPr>
          <w:ilvl w:val="1"/>
          <w:numId w:val="2"/>
        </w:numPr>
        <w:spacing w:before="100" w:beforeAutospacing="1" w:after="60" w:line="240" w:lineRule="auto"/>
        <w:ind w:left="600"/>
        <w:rPr>
          <w:rFonts w:ascii="Arial" w:eastAsia="Times New Roman" w:hAnsi="Arial" w:cs="Arial"/>
          <w:color w:val="3B6715"/>
          <w:sz w:val="20"/>
          <w:szCs w:val="20"/>
        </w:rPr>
      </w:pPr>
      <w:hyperlink r:id="rId29" w:history="1"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Absolute value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 (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</w:rPr>
          <w:t>6-M.5</w:t>
        </w:r>
        <w:r w:rsidR="00C703CC" w:rsidRPr="00DE6692">
          <w:rPr>
            <w:rFonts w:ascii="Arial" w:eastAsia="Times New Roman" w:hAnsi="Arial" w:cs="Arial"/>
            <w:color w:val="3B6715"/>
            <w:sz w:val="20"/>
            <w:szCs w:val="20"/>
            <w:u w:val="single"/>
          </w:rPr>
          <w:t>)</w:t>
        </w:r>
      </w:hyperlink>
    </w:p>
    <w:p w14:paraId="76994FE0" w14:textId="77777777" w:rsidR="001932F3" w:rsidRPr="00DE6692" w:rsidRDefault="001932F3" w:rsidP="001932F3">
      <w:pPr>
        <w:rPr>
          <w:rFonts w:ascii="Arial" w:hAnsi="Arial" w:cs="Arial"/>
          <w:color w:val="0070C0"/>
          <w:sz w:val="20"/>
          <w:szCs w:val="20"/>
        </w:rPr>
      </w:pPr>
    </w:p>
    <w:sectPr w:rsidR="001932F3" w:rsidRPr="00DE66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176C86" w14:textId="77777777" w:rsidR="00653184" w:rsidRDefault="00653184" w:rsidP="008E26D8">
      <w:pPr>
        <w:spacing w:after="0" w:line="240" w:lineRule="auto"/>
      </w:pPr>
      <w:r>
        <w:separator/>
      </w:r>
    </w:p>
  </w:endnote>
  <w:endnote w:type="continuationSeparator" w:id="0">
    <w:p w14:paraId="23AB354F" w14:textId="77777777" w:rsidR="00653184" w:rsidRDefault="00653184" w:rsidP="008E2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5D7829" w14:textId="77777777" w:rsidR="00653184" w:rsidRDefault="00653184" w:rsidP="008E26D8">
      <w:pPr>
        <w:spacing w:after="0" w:line="240" w:lineRule="auto"/>
      </w:pPr>
      <w:r>
        <w:separator/>
      </w:r>
    </w:p>
  </w:footnote>
  <w:footnote w:type="continuationSeparator" w:id="0">
    <w:p w14:paraId="6FD79FB9" w14:textId="77777777" w:rsidR="00653184" w:rsidRDefault="00653184" w:rsidP="008E26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1E6F1F"/>
    <w:multiLevelType w:val="multilevel"/>
    <w:tmpl w:val="B2A85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8D08F0"/>
    <w:multiLevelType w:val="multilevel"/>
    <w:tmpl w:val="37763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9269D1"/>
    <w:multiLevelType w:val="multilevel"/>
    <w:tmpl w:val="A8848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815694"/>
    <w:multiLevelType w:val="multilevel"/>
    <w:tmpl w:val="58B6D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580E5B"/>
    <w:multiLevelType w:val="multilevel"/>
    <w:tmpl w:val="BDCA8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CE0FDD"/>
    <w:multiLevelType w:val="multilevel"/>
    <w:tmpl w:val="80164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FC5"/>
    <w:rsid w:val="00010202"/>
    <w:rsid w:val="001932F3"/>
    <w:rsid w:val="00270F73"/>
    <w:rsid w:val="00275FC5"/>
    <w:rsid w:val="00641B70"/>
    <w:rsid w:val="00653184"/>
    <w:rsid w:val="00673321"/>
    <w:rsid w:val="00732383"/>
    <w:rsid w:val="008D697A"/>
    <w:rsid w:val="008E26D8"/>
    <w:rsid w:val="00BC065A"/>
    <w:rsid w:val="00C703CC"/>
    <w:rsid w:val="00CA3546"/>
    <w:rsid w:val="00DE6692"/>
    <w:rsid w:val="00F152AB"/>
    <w:rsid w:val="00F1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1ED32"/>
  <w15:chartTrackingRefBased/>
  <w15:docId w15:val="{9B381000-1336-4320-89A5-7B52409DC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C703C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C703CC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703CC"/>
    <w:rPr>
      <w:color w:val="0000FF"/>
      <w:u w:val="single"/>
    </w:rPr>
  </w:style>
  <w:style w:type="character" w:customStyle="1" w:styleId="standard-skill-name">
    <w:name w:val="standard-skill-name"/>
    <w:basedOn w:val="DefaultParagraphFont"/>
    <w:rsid w:val="00C703CC"/>
  </w:style>
  <w:style w:type="character" w:customStyle="1" w:styleId="standard-skill-code">
    <w:name w:val="standard-skill-code"/>
    <w:basedOn w:val="DefaultParagraphFont"/>
    <w:rsid w:val="00C703CC"/>
  </w:style>
  <w:style w:type="paragraph" w:styleId="ListParagraph">
    <w:name w:val="List Paragraph"/>
    <w:basedOn w:val="Normal"/>
    <w:uiPriority w:val="34"/>
    <w:qFormat/>
    <w:rsid w:val="00BC065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E26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26D8"/>
  </w:style>
  <w:style w:type="paragraph" w:styleId="Footer">
    <w:name w:val="footer"/>
    <w:basedOn w:val="Normal"/>
    <w:link w:val="FooterChar"/>
    <w:uiPriority w:val="99"/>
    <w:unhideWhenUsed/>
    <w:rsid w:val="008E26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26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xl.com/math/grade-6/identify-equivalent-ratios" TargetMode="External"/><Relationship Id="rId13" Type="http://schemas.openxmlformats.org/officeDocument/2006/relationships/hyperlink" Target="https://www.ixl.com/math/grade-6/unit-prices-with-fractions-and-decimals" TargetMode="External"/><Relationship Id="rId18" Type="http://schemas.openxmlformats.org/officeDocument/2006/relationships/hyperlink" Target="https://www.ixl.com/math/grade-6/sale-prices" TargetMode="External"/><Relationship Id="rId26" Type="http://schemas.openxmlformats.org/officeDocument/2006/relationships/hyperlink" Target="https://www.ixl.com/math/grade-6/rational-numbers-find-the-sign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ixl.com/math/grade-6/customary-unit-conversions-involving-fractions-and-mixed-numbers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ww.ixl.com/math/grade-6/unit-rates-word-problems" TargetMode="External"/><Relationship Id="rId17" Type="http://schemas.openxmlformats.org/officeDocument/2006/relationships/hyperlink" Target="https://www.ixl.com/math/grade-6/which-is-the-better-coupon" TargetMode="External"/><Relationship Id="rId25" Type="http://schemas.openxmlformats.org/officeDocument/2006/relationships/hyperlink" Target="https://www.ixl.com/math/grade-6/understanding-opposite-integers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xl.com/math/grade-6/find-the-total-given-a-part-and-a-percent" TargetMode="External"/><Relationship Id="rId20" Type="http://schemas.openxmlformats.org/officeDocument/2006/relationships/hyperlink" Target="https://www.ixl.com/math/grade-6/multiply-and-divide-mixed-customary-units" TargetMode="External"/><Relationship Id="rId29" Type="http://schemas.openxmlformats.org/officeDocument/2006/relationships/hyperlink" Target="https://www.ixl.com/math/grade-6/absolute-valu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xl.com/math/grade-6/equivalent-ratios-word-problems" TargetMode="External"/><Relationship Id="rId24" Type="http://schemas.openxmlformats.org/officeDocument/2006/relationships/hyperlink" Target="https://www.ixl.com/math/grade-6/unit-prices-with-customary-unit-conversion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ixl.com/math/grade-6/percents-of-numbers-word-problems" TargetMode="External"/><Relationship Id="rId23" Type="http://schemas.openxmlformats.org/officeDocument/2006/relationships/hyperlink" Target="https://www.ixl.com/math/grade-6/convert-between-customary-and-metric-systems" TargetMode="External"/><Relationship Id="rId28" Type="http://schemas.openxmlformats.org/officeDocument/2006/relationships/hyperlink" Target="https://www.ixl.com/math/grade-6/integers-on-number-lines" TargetMode="External"/><Relationship Id="rId10" Type="http://schemas.openxmlformats.org/officeDocument/2006/relationships/hyperlink" Target="https://www.ixl.com/math/grade-6/ratio-tables" TargetMode="External"/><Relationship Id="rId19" Type="http://schemas.openxmlformats.org/officeDocument/2006/relationships/hyperlink" Target="https://www.ixl.com/math/grade-6/convert-and-compare-customary-units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ixl.com/math/grade-6/write-an-equivalent-ratio" TargetMode="External"/><Relationship Id="rId14" Type="http://schemas.openxmlformats.org/officeDocument/2006/relationships/hyperlink" Target="https://www.ixl.com/math/grade-6/what-percentage-is-illustrated" TargetMode="External"/><Relationship Id="rId22" Type="http://schemas.openxmlformats.org/officeDocument/2006/relationships/hyperlink" Target="https://www.ixl.com/math/grade-6/convert-and-compare-metric-units" TargetMode="External"/><Relationship Id="rId27" Type="http://schemas.openxmlformats.org/officeDocument/2006/relationships/hyperlink" Target="https://www.ixl.com/math/grade-6/quadrants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2913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Khan, Zehra</dc:creator>
  <cp:keywords/>
  <dc:description/>
  <cp:lastModifiedBy>Nanez-Hunt, Benicia</cp:lastModifiedBy>
  <cp:revision>2</cp:revision>
  <dcterms:created xsi:type="dcterms:W3CDTF">2020-03-24T18:18:00Z</dcterms:created>
  <dcterms:modified xsi:type="dcterms:W3CDTF">2020-03-24T18:18:00Z</dcterms:modified>
</cp:coreProperties>
</file>