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67EF8" w:rsidRDefault="002113E1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center"/>
        <w:rPr>
          <w:rFonts w:ascii="Trebuchet MS" w:eastAsia="Trebuchet MS" w:hAnsi="Trebuchet MS" w:cs="Trebuchet MS"/>
          <w:color w:val="000000"/>
          <w:sz w:val="24"/>
          <w:szCs w:val="24"/>
        </w:rPr>
      </w:pPr>
      <w:r>
        <w:rPr>
          <w:rFonts w:ascii="Trebuchet MS" w:eastAsia="Trebuchet MS" w:hAnsi="Trebuchet MS" w:cs="Trebuchet MS"/>
          <w:color w:val="000000"/>
          <w:sz w:val="24"/>
          <w:szCs w:val="24"/>
        </w:rPr>
        <w:t>Adams Elementary Pre-K Lesson</w:t>
      </w:r>
    </w:p>
    <w:p w:rsidR="00467EF8" w:rsidRDefault="002113E1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Trebuchet MS" w:eastAsia="Trebuchet MS" w:hAnsi="Trebuchet MS" w:cs="Trebuchet MS"/>
          <w:color w:val="000000"/>
        </w:rPr>
      </w:pPr>
      <w:r>
        <w:rPr>
          <w:rFonts w:ascii="Trebuchet MS" w:eastAsia="Trebuchet MS" w:hAnsi="Trebuchet MS" w:cs="Trebuchet MS"/>
          <w:b/>
          <w:color w:val="000000"/>
        </w:rPr>
        <w:t xml:space="preserve">Teachers: </w:t>
      </w:r>
      <w:r>
        <w:rPr>
          <w:rFonts w:ascii="Trebuchet MS" w:eastAsia="Trebuchet MS" w:hAnsi="Trebuchet MS" w:cs="Trebuchet MS"/>
          <w:color w:val="000000"/>
        </w:rPr>
        <w:t>Sanders/</w:t>
      </w:r>
      <w:proofErr w:type="gramStart"/>
      <w:r>
        <w:rPr>
          <w:rFonts w:ascii="Trebuchet MS" w:eastAsia="Trebuchet MS" w:hAnsi="Trebuchet MS" w:cs="Trebuchet MS"/>
          <w:color w:val="000000"/>
        </w:rPr>
        <w:t>Thompson</w:t>
      </w:r>
      <w:r>
        <w:rPr>
          <w:rFonts w:ascii="Trebuchet MS" w:eastAsia="Trebuchet MS" w:hAnsi="Trebuchet MS" w:cs="Trebuchet MS"/>
          <w:b/>
        </w:rPr>
        <w:t xml:space="preserve">  </w:t>
      </w:r>
      <w:r>
        <w:rPr>
          <w:rFonts w:ascii="Trebuchet MS" w:eastAsia="Trebuchet MS" w:hAnsi="Trebuchet MS" w:cs="Trebuchet MS"/>
          <w:b/>
          <w:color w:val="000000"/>
        </w:rPr>
        <w:t>Topic</w:t>
      </w:r>
      <w:proofErr w:type="gramEnd"/>
      <w:r>
        <w:rPr>
          <w:rFonts w:ascii="Trebuchet MS" w:eastAsia="Trebuchet MS" w:hAnsi="Trebuchet MS" w:cs="Trebuchet MS"/>
          <w:b/>
          <w:color w:val="000000"/>
        </w:rPr>
        <w:t>:</w:t>
      </w:r>
      <w:r w:rsidR="0047342A">
        <w:rPr>
          <w:rFonts w:ascii="Trebuchet MS" w:eastAsia="Trebuchet MS" w:hAnsi="Trebuchet MS" w:cs="Trebuchet MS"/>
          <w:b/>
          <w:color w:val="000000"/>
        </w:rPr>
        <w:t xml:space="preserve"> Hanukkah</w:t>
      </w:r>
      <w:r>
        <w:rPr>
          <w:rFonts w:ascii="Trebuchet MS" w:eastAsia="Trebuchet MS" w:hAnsi="Trebuchet MS" w:cs="Trebuchet MS"/>
          <w:b/>
          <w:color w:val="000000"/>
        </w:rPr>
        <w:t xml:space="preserve">   </w:t>
      </w:r>
      <w:r>
        <w:rPr>
          <w:rFonts w:ascii="Trebuchet MS" w:eastAsia="Trebuchet MS" w:hAnsi="Trebuchet MS" w:cs="Trebuchet MS"/>
        </w:rPr>
        <w:t xml:space="preserve"> </w:t>
      </w:r>
      <w:r>
        <w:rPr>
          <w:rFonts w:ascii="Trebuchet MS" w:eastAsia="Trebuchet MS" w:hAnsi="Trebuchet MS" w:cs="Trebuchet MS"/>
          <w:b/>
          <w:color w:val="000000"/>
        </w:rPr>
        <w:t xml:space="preserve">Week Of: </w:t>
      </w:r>
      <w:r>
        <w:rPr>
          <w:rFonts w:ascii="Trebuchet MS" w:eastAsia="Trebuchet MS" w:hAnsi="Trebuchet MS" w:cs="Trebuchet MS"/>
        </w:rPr>
        <w:t>12/7/20</w:t>
      </w:r>
    </w:p>
    <w:p w:rsidR="00467EF8" w:rsidRDefault="002113E1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Trebuchet MS" w:eastAsia="Trebuchet MS" w:hAnsi="Trebuchet MS" w:cs="Trebuchet MS"/>
          <w:b/>
          <w:color w:val="000000"/>
          <w:sz w:val="10"/>
          <w:szCs w:val="10"/>
        </w:rPr>
      </w:pPr>
      <w:r>
        <w:rPr>
          <w:rFonts w:ascii="Trebuchet MS" w:eastAsia="Trebuchet MS" w:hAnsi="Trebuchet MS" w:cs="Trebuchet MS"/>
          <w:b/>
          <w:color w:val="000000"/>
          <w:sz w:val="14"/>
          <w:szCs w:val="14"/>
        </w:rPr>
        <w:t xml:space="preserve">   </w:t>
      </w:r>
    </w:p>
    <w:p w:rsidR="00467EF8" w:rsidRDefault="002113E1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Trebuchet MS" w:eastAsia="Trebuchet MS" w:hAnsi="Trebuchet MS" w:cs="Trebuchet MS"/>
          <w:sz w:val="20"/>
          <w:szCs w:val="20"/>
        </w:rPr>
      </w:pPr>
      <w:r>
        <w:rPr>
          <w:rFonts w:ascii="Trebuchet MS" w:eastAsia="Trebuchet MS" w:hAnsi="Trebuchet MS" w:cs="Trebuchet MS"/>
          <w:b/>
          <w:color w:val="000000"/>
          <w:sz w:val="20"/>
          <w:szCs w:val="20"/>
        </w:rPr>
        <w:t xml:space="preserve">Essential Question: </w:t>
      </w:r>
      <w:r w:rsidR="0047342A">
        <w:rPr>
          <w:rFonts w:ascii="Trebuchet MS" w:eastAsia="Trebuchet MS" w:hAnsi="Trebuchet MS" w:cs="Trebuchet MS"/>
          <w:sz w:val="20"/>
          <w:szCs w:val="20"/>
        </w:rPr>
        <w:t>What is Hanukkah?</w:t>
      </w:r>
      <w:r>
        <w:rPr>
          <w:rFonts w:ascii="Trebuchet MS" w:eastAsia="Trebuchet MS" w:hAnsi="Trebuchet MS" w:cs="Trebuchet MS"/>
          <w:sz w:val="20"/>
          <w:szCs w:val="20"/>
        </w:rPr>
        <w:t xml:space="preserve"> Who </w:t>
      </w:r>
      <w:proofErr w:type="spellStart"/>
      <w:r w:rsidR="0047342A">
        <w:rPr>
          <w:rFonts w:ascii="Trebuchet MS" w:eastAsia="Trebuchet MS" w:hAnsi="Trebuchet MS" w:cs="Trebuchet MS"/>
          <w:sz w:val="20"/>
          <w:szCs w:val="20"/>
        </w:rPr>
        <w:t>Who</w:t>
      </w:r>
      <w:proofErr w:type="spellEnd"/>
      <w:r w:rsidR="0047342A">
        <w:rPr>
          <w:rFonts w:ascii="Trebuchet MS" w:eastAsia="Trebuchet MS" w:hAnsi="Trebuchet MS" w:cs="Trebuchet MS"/>
          <w:sz w:val="20"/>
          <w:szCs w:val="20"/>
        </w:rPr>
        <w:t xml:space="preserve"> celebrates Hanukkah</w:t>
      </w:r>
      <w:r>
        <w:rPr>
          <w:rFonts w:ascii="Trebuchet MS" w:eastAsia="Trebuchet MS" w:hAnsi="Trebuchet MS" w:cs="Trebuchet MS"/>
          <w:sz w:val="20"/>
          <w:szCs w:val="20"/>
        </w:rPr>
        <w:t xml:space="preserve">? </w:t>
      </w:r>
      <w:r w:rsidR="0047342A">
        <w:rPr>
          <w:rFonts w:ascii="Trebuchet MS" w:eastAsia="Trebuchet MS" w:hAnsi="Trebuchet MS" w:cs="Trebuchet MS"/>
          <w:sz w:val="20"/>
          <w:szCs w:val="20"/>
        </w:rPr>
        <w:t xml:space="preserve">What is the name of the candle holder? What is non-fiction? How can you tell a book is fiction? Show me a part of the circle. What is the difference between part and whole? How many parts are in the </w:t>
      </w:r>
      <w:proofErr w:type="gramStart"/>
      <w:r w:rsidR="0047342A">
        <w:rPr>
          <w:rFonts w:ascii="Trebuchet MS" w:eastAsia="Trebuchet MS" w:hAnsi="Trebuchet MS" w:cs="Trebuchet MS"/>
          <w:sz w:val="20"/>
          <w:szCs w:val="20"/>
        </w:rPr>
        <w:t>circle.</w:t>
      </w:r>
      <w:proofErr w:type="gramEnd"/>
    </w:p>
    <w:p w:rsidR="00467EF8" w:rsidRDefault="00467EF8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Trebuchet MS" w:eastAsia="Trebuchet MS" w:hAnsi="Trebuchet MS" w:cs="Trebuchet MS"/>
          <w:sz w:val="12"/>
          <w:szCs w:val="12"/>
        </w:rPr>
      </w:pPr>
    </w:p>
    <w:p w:rsidR="00467EF8" w:rsidRDefault="002113E1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Trebuchet MS" w:eastAsia="Trebuchet MS" w:hAnsi="Trebuchet MS" w:cs="Trebuchet MS"/>
          <w:sz w:val="16"/>
          <w:szCs w:val="16"/>
        </w:rPr>
      </w:pPr>
      <w:r>
        <w:rPr>
          <w:rFonts w:ascii="Trebuchet MS" w:eastAsia="Trebuchet MS" w:hAnsi="Trebuchet MS" w:cs="Trebuchet MS"/>
          <w:sz w:val="20"/>
          <w:szCs w:val="20"/>
        </w:rPr>
        <w:t>-Students will cooperate and collaborate as a member of a school-learning community/name VIRTUAL</w:t>
      </w:r>
      <w:r w:rsidR="0047342A">
        <w:rPr>
          <w:rFonts w:ascii="Trebuchet MS" w:eastAsia="Trebuchet MS" w:hAnsi="Trebuchet MS" w:cs="Trebuchet MS"/>
          <w:sz w:val="20"/>
          <w:szCs w:val="20"/>
        </w:rPr>
        <w:t xml:space="preserve"> and</w:t>
      </w:r>
      <w:r>
        <w:rPr>
          <w:rFonts w:ascii="Trebuchet MS" w:eastAsia="Trebuchet MS" w:hAnsi="Trebuchet MS" w:cs="Trebuchet MS"/>
          <w:sz w:val="20"/>
          <w:szCs w:val="20"/>
        </w:rPr>
        <w:t xml:space="preserve"> classroom rules. Students will identify </w:t>
      </w:r>
      <w:r>
        <w:rPr>
          <w:rFonts w:ascii="Trebuchet MS" w:eastAsia="Trebuchet MS" w:hAnsi="Trebuchet MS" w:cs="Trebuchet MS"/>
          <w:b/>
          <w:sz w:val="20"/>
          <w:szCs w:val="20"/>
        </w:rPr>
        <w:t>Facts</w:t>
      </w:r>
      <w:r>
        <w:rPr>
          <w:rFonts w:ascii="Trebuchet MS" w:eastAsia="Trebuchet MS" w:hAnsi="Trebuchet MS" w:cs="Trebuchet MS"/>
          <w:sz w:val="20"/>
          <w:szCs w:val="20"/>
        </w:rPr>
        <w:t xml:space="preserve"> </w:t>
      </w:r>
      <w:r w:rsidR="0047342A">
        <w:rPr>
          <w:rFonts w:ascii="Trebuchet MS" w:eastAsia="Trebuchet MS" w:hAnsi="Trebuchet MS" w:cs="Trebuchet MS"/>
          <w:sz w:val="20"/>
          <w:szCs w:val="20"/>
        </w:rPr>
        <w:t xml:space="preserve">about Hanukkah. </w:t>
      </w:r>
      <w:r>
        <w:rPr>
          <w:rFonts w:ascii="Trebuchet MS" w:eastAsia="Trebuchet MS" w:hAnsi="Trebuchet MS" w:cs="Trebuchet MS"/>
          <w:sz w:val="20"/>
          <w:szCs w:val="20"/>
        </w:rPr>
        <w:t xml:space="preserve">Students will identify a story as </w:t>
      </w:r>
      <w:r>
        <w:rPr>
          <w:rFonts w:ascii="Trebuchet MS" w:eastAsia="Trebuchet MS" w:hAnsi="Trebuchet MS" w:cs="Trebuchet MS"/>
          <w:b/>
          <w:sz w:val="20"/>
          <w:szCs w:val="20"/>
        </w:rPr>
        <w:t>“</w:t>
      </w:r>
      <w:r w:rsidR="0047342A">
        <w:rPr>
          <w:rFonts w:ascii="Trebuchet MS" w:eastAsia="Trebuchet MS" w:hAnsi="Trebuchet MS" w:cs="Trebuchet MS"/>
          <w:b/>
          <w:sz w:val="20"/>
          <w:szCs w:val="20"/>
        </w:rPr>
        <w:t>fiction</w:t>
      </w:r>
      <w:r>
        <w:rPr>
          <w:rFonts w:ascii="Trebuchet MS" w:eastAsia="Trebuchet MS" w:hAnsi="Trebuchet MS" w:cs="Trebuchet MS"/>
          <w:b/>
          <w:sz w:val="20"/>
          <w:szCs w:val="20"/>
        </w:rPr>
        <w:t>”</w:t>
      </w:r>
      <w:r>
        <w:rPr>
          <w:rFonts w:ascii="Trebuchet MS" w:eastAsia="Trebuchet MS" w:hAnsi="Trebuchet MS" w:cs="Trebuchet MS"/>
          <w:sz w:val="20"/>
          <w:szCs w:val="20"/>
        </w:rPr>
        <w:t xml:space="preserve"> or </w:t>
      </w:r>
      <w:r>
        <w:rPr>
          <w:rFonts w:ascii="Trebuchet MS" w:eastAsia="Trebuchet MS" w:hAnsi="Trebuchet MS" w:cs="Trebuchet MS"/>
          <w:b/>
          <w:sz w:val="20"/>
          <w:szCs w:val="20"/>
        </w:rPr>
        <w:t>“</w:t>
      </w:r>
      <w:r w:rsidR="0047342A">
        <w:rPr>
          <w:rFonts w:ascii="Trebuchet MS" w:eastAsia="Trebuchet MS" w:hAnsi="Trebuchet MS" w:cs="Trebuchet MS"/>
          <w:b/>
          <w:sz w:val="20"/>
          <w:szCs w:val="20"/>
        </w:rPr>
        <w:t>non-fiction</w:t>
      </w:r>
      <w:r>
        <w:rPr>
          <w:rFonts w:ascii="Trebuchet MS" w:eastAsia="Trebuchet MS" w:hAnsi="Trebuchet MS" w:cs="Trebuchet MS"/>
          <w:b/>
          <w:sz w:val="20"/>
          <w:szCs w:val="20"/>
        </w:rPr>
        <w:t>”</w:t>
      </w:r>
      <w:r>
        <w:rPr>
          <w:rFonts w:ascii="Trebuchet MS" w:eastAsia="Trebuchet MS" w:hAnsi="Trebuchet MS" w:cs="Trebuchet MS"/>
          <w:sz w:val="20"/>
          <w:szCs w:val="20"/>
        </w:rPr>
        <w:t xml:space="preserve"> (discuss simple characteristics of fiction/non-fiction text). Students will identify, label, and describe </w:t>
      </w:r>
      <w:r w:rsidR="0047342A">
        <w:rPr>
          <w:rFonts w:ascii="Trebuchet MS" w:eastAsia="Trebuchet MS" w:hAnsi="Trebuchet MS" w:cs="Trebuchet MS"/>
          <w:sz w:val="20"/>
          <w:szCs w:val="20"/>
        </w:rPr>
        <w:t xml:space="preserve">parts and wholes of different objects. </w:t>
      </w:r>
      <w:r>
        <w:rPr>
          <w:rFonts w:ascii="Trebuchet MS" w:eastAsia="Trebuchet MS" w:hAnsi="Trebuchet MS" w:cs="Trebuchet MS"/>
          <w:sz w:val="20"/>
          <w:szCs w:val="20"/>
        </w:rPr>
        <w:t xml:space="preserve">s. </w:t>
      </w:r>
    </w:p>
    <w:p w:rsidR="00467EF8" w:rsidRDefault="002113E1">
      <w:pPr>
        <w:spacing w:after="0" w:line="240" w:lineRule="auto"/>
        <w:rPr>
          <w:rFonts w:ascii="Trebuchet MS" w:eastAsia="Trebuchet MS" w:hAnsi="Trebuchet MS" w:cs="Trebuchet MS"/>
          <w:b/>
          <w:color w:val="000000"/>
          <w:u w:val="single"/>
        </w:rPr>
      </w:pPr>
      <w:r>
        <w:rPr>
          <w:rFonts w:ascii="Trebuchet MS" w:eastAsia="Trebuchet MS" w:hAnsi="Trebuchet MS" w:cs="Trebuchet MS"/>
          <w:b/>
          <w:u w:val="single"/>
        </w:rPr>
        <w:t xml:space="preserve">Missouri Early Learning Standards </w:t>
      </w:r>
      <w:r>
        <w:rPr>
          <w:rFonts w:ascii="Trebuchet MS" w:eastAsia="Trebuchet MS" w:hAnsi="Trebuchet MS" w:cs="Trebuchet MS"/>
          <w:b/>
          <w:color w:val="000000"/>
          <w:u w:val="single"/>
        </w:rPr>
        <w:t>(Objectives):</w:t>
      </w:r>
    </w:p>
    <w:p w:rsidR="00467EF8" w:rsidRDefault="002113E1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Trebuchet MS" w:eastAsia="Trebuchet MS" w:hAnsi="Trebuchet MS" w:cs="Trebuchet MS"/>
          <w:color w:val="000000"/>
          <w:sz w:val="20"/>
          <w:szCs w:val="20"/>
        </w:rPr>
      </w:pPr>
      <w:r>
        <w:rPr>
          <w:rFonts w:ascii="Trebuchet MS" w:eastAsia="Trebuchet MS" w:hAnsi="Trebuchet MS" w:cs="Trebuchet MS"/>
          <w:b/>
          <w:color w:val="000000"/>
          <w:sz w:val="20"/>
          <w:szCs w:val="20"/>
        </w:rPr>
        <w:t xml:space="preserve">Cognitive </w:t>
      </w:r>
      <w:r>
        <w:rPr>
          <w:rFonts w:ascii="Trebuchet MS" w:eastAsia="Trebuchet MS" w:hAnsi="Trebuchet MS" w:cs="Trebuchet MS"/>
          <w:i/>
          <w:color w:val="000000"/>
          <w:sz w:val="20"/>
          <w:szCs w:val="20"/>
        </w:rPr>
        <w:t>(Math &amp; Science)</w:t>
      </w:r>
      <w:r>
        <w:rPr>
          <w:rFonts w:ascii="Trebuchet MS" w:eastAsia="Trebuchet MS" w:hAnsi="Trebuchet MS" w:cs="Trebuchet MS"/>
          <w:b/>
          <w:color w:val="000000"/>
          <w:sz w:val="20"/>
          <w:szCs w:val="20"/>
        </w:rPr>
        <w:t xml:space="preserve">: </w:t>
      </w:r>
    </w:p>
    <w:p w:rsidR="00467EF8" w:rsidRDefault="002113E1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Trebuchet MS" w:eastAsia="Trebuchet MS" w:hAnsi="Trebuchet MS" w:cs="Trebuchet MS"/>
          <w:sz w:val="20"/>
          <w:szCs w:val="20"/>
        </w:rPr>
      </w:pPr>
      <w:r>
        <w:rPr>
          <w:rFonts w:ascii="Trebuchet MS" w:eastAsia="Trebuchet MS" w:hAnsi="Trebuchet MS" w:cs="Trebuchet MS"/>
          <w:sz w:val="20"/>
          <w:szCs w:val="20"/>
        </w:rPr>
        <w:tab/>
      </w:r>
      <w:r>
        <w:rPr>
          <w:rFonts w:ascii="Trebuchet MS" w:eastAsia="Trebuchet MS" w:hAnsi="Trebuchet MS" w:cs="Trebuchet MS"/>
          <w:b/>
          <w:sz w:val="20"/>
          <w:szCs w:val="20"/>
        </w:rPr>
        <w:t xml:space="preserve">Math: </w:t>
      </w:r>
      <w:r>
        <w:rPr>
          <w:rFonts w:ascii="Trebuchet MS" w:eastAsia="Trebuchet MS" w:hAnsi="Trebuchet MS" w:cs="Trebuchet MS"/>
          <w:sz w:val="20"/>
          <w:szCs w:val="20"/>
        </w:rPr>
        <w:t xml:space="preserve">Students will develop cognitive thinking. The student will use language, vocabulary, and physical representations to discuss </w:t>
      </w:r>
      <w:r w:rsidR="0047342A">
        <w:rPr>
          <w:rFonts w:ascii="Trebuchet MS" w:eastAsia="Trebuchet MS" w:hAnsi="Trebuchet MS" w:cs="Trebuchet MS"/>
          <w:b/>
          <w:sz w:val="20"/>
          <w:szCs w:val="20"/>
        </w:rPr>
        <w:t xml:space="preserve">parts </w:t>
      </w:r>
      <w:r w:rsidR="0047342A" w:rsidRPr="0047342A">
        <w:rPr>
          <w:rFonts w:ascii="Trebuchet MS" w:eastAsia="Trebuchet MS" w:hAnsi="Trebuchet MS" w:cs="Trebuchet MS"/>
          <w:sz w:val="20"/>
          <w:szCs w:val="20"/>
        </w:rPr>
        <w:t>and</w:t>
      </w:r>
      <w:r w:rsidR="0047342A">
        <w:rPr>
          <w:rFonts w:ascii="Trebuchet MS" w:eastAsia="Trebuchet MS" w:hAnsi="Trebuchet MS" w:cs="Trebuchet MS"/>
          <w:b/>
          <w:sz w:val="20"/>
          <w:szCs w:val="20"/>
        </w:rPr>
        <w:t xml:space="preserve"> whole</w:t>
      </w:r>
      <w:r>
        <w:rPr>
          <w:rFonts w:ascii="Trebuchet MS" w:eastAsia="Trebuchet MS" w:hAnsi="Trebuchet MS" w:cs="Trebuchet MS"/>
          <w:b/>
          <w:sz w:val="20"/>
          <w:szCs w:val="20"/>
        </w:rPr>
        <w:t xml:space="preserve"> different objects</w:t>
      </w:r>
      <w:r>
        <w:rPr>
          <w:rFonts w:ascii="Trebuchet MS" w:eastAsia="Trebuchet MS" w:hAnsi="Trebuchet MS" w:cs="Trebuchet MS"/>
          <w:sz w:val="20"/>
          <w:szCs w:val="20"/>
        </w:rPr>
        <w:t xml:space="preserve">. </w:t>
      </w:r>
    </w:p>
    <w:p w:rsidR="00467EF8" w:rsidRDefault="002113E1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Trebuchet MS" w:eastAsia="Trebuchet MS" w:hAnsi="Trebuchet MS" w:cs="Trebuchet MS"/>
          <w:sz w:val="20"/>
          <w:szCs w:val="20"/>
        </w:rPr>
      </w:pPr>
      <w:r>
        <w:rPr>
          <w:rFonts w:ascii="Trebuchet MS" w:eastAsia="Trebuchet MS" w:hAnsi="Trebuchet MS" w:cs="Trebuchet MS"/>
          <w:sz w:val="20"/>
          <w:szCs w:val="20"/>
        </w:rPr>
        <w:tab/>
      </w:r>
      <w:r>
        <w:rPr>
          <w:rFonts w:ascii="Trebuchet MS" w:eastAsia="Trebuchet MS" w:hAnsi="Trebuchet MS" w:cs="Trebuchet MS"/>
          <w:b/>
          <w:sz w:val="20"/>
          <w:szCs w:val="20"/>
        </w:rPr>
        <w:t>Science:</w:t>
      </w:r>
      <w:r>
        <w:rPr>
          <w:rFonts w:ascii="Trebuchet MS" w:eastAsia="Trebuchet MS" w:hAnsi="Trebuchet MS" w:cs="Trebuchet MS"/>
          <w:sz w:val="20"/>
          <w:szCs w:val="20"/>
        </w:rPr>
        <w:t xml:space="preserve"> Students will increase knowledge of the physical world by making daily weather observatio</w:t>
      </w:r>
      <w:r>
        <w:rPr>
          <w:rFonts w:ascii="Trebuchet MS" w:eastAsia="Trebuchet MS" w:hAnsi="Trebuchet MS" w:cs="Trebuchet MS"/>
          <w:sz w:val="20"/>
          <w:szCs w:val="20"/>
        </w:rPr>
        <w:t>ns. Students will participate in following a recipe.</w:t>
      </w:r>
    </w:p>
    <w:p w:rsidR="00467EF8" w:rsidRDefault="002113E1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Trebuchet MS" w:eastAsia="Trebuchet MS" w:hAnsi="Trebuchet MS" w:cs="Trebuchet MS"/>
          <w:b/>
          <w:color w:val="000000"/>
          <w:sz w:val="16"/>
          <w:szCs w:val="16"/>
        </w:rPr>
      </w:pPr>
      <w:r>
        <w:rPr>
          <w:rFonts w:ascii="Trebuchet MS" w:eastAsia="Trebuchet MS" w:hAnsi="Trebuchet MS" w:cs="Trebuchet MS"/>
          <w:b/>
          <w:color w:val="000000"/>
          <w:sz w:val="16"/>
          <w:szCs w:val="16"/>
        </w:rPr>
        <w:t xml:space="preserve">  </w:t>
      </w:r>
    </w:p>
    <w:p w:rsidR="00467EF8" w:rsidRDefault="002113E1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Trebuchet MS" w:eastAsia="Trebuchet MS" w:hAnsi="Trebuchet MS" w:cs="Trebuchet MS"/>
          <w:color w:val="000000"/>
          <w:sz w:val="20"/>
          <w:szCs w:val="20"/>
        </w:rPr>
      </w:pPr>
      <w:r>
        <w:rPr>
          <w:rFonts w:ascii="Trebuchet MS" w:eastAsia="Trebuchet MS" w:hAnsi="Trebuchet MS" w:cs="Trebuchet MS"/>
          <w:b/>
          <w:color w:val="000000"/>
          <w:sz w:val="20"/>
          <w:szCs w:val="20"/>
        </w:rPr>
        <w:t xml:space="preserve">Representational </w:t>
      </w:r>
      <w:r>
        <w:rPr>
          <w:rFonts w:ascii="Trebuchet MS" w:eastAsia="Trebuchet MS" w:hAnsi="Trebuchet MS" w:cs="Trebuchet MS"/>
          <w:i/>
          <w:color w:val="000000"/>
          <w:sz w:val="20"/>
          <w:szCs w:val="20"/>
        </w:rPr>
        <w:t xml:space="preserve">(Literacy): </w:t>
      </w:r>
      <w:r>
        <w:rPr>
          <w:rFonts w:ascii="Trebuchet MS" w:eastAsia="Trebuchet MS" w:hAnsi="Trebuchet MS" w:cs="Trebuchet MS"/>
          <w:sz w:val="20"/>
          <w:szCs w:val="20"/>
        </w:rPr>
        <w:t>Students will use language to communicate in a variety of ways for different purposes. Students will participate in read-</w:t>
      </w:r>
      <w:proofErr w:type="spellStart"/>
      <w:r>
        <w:rPr>
          <w:rFonts w:ascii="Trebuchet MS" w:eastAsia="Trebuchet MS" w:hAnsi="Trebuchet MS" w:cs="Trebuchet MS"/>
          <w:sz w:val="20"/>
          <w:szCs w:val="20"/>
        </w:rPr>
        <w:t>alouds</w:t>
      </w:r>
      <w:proofErr w:type="spellEnd"/>
      <w:r>
        <w:rPr>
          <w:rFonts w:ascii="Trebuchet MS" w:eastAsia="Trebuchet MS" w:hAnsi="Trebuchet MS" w:cs="Trebuchet MS"/>
          <w:sz w:val="20"/>
          <w:szCs w:val="20"/>
        </w:rPr>
        <w:t>, focusing on pre-reading skills and identif</w:t>
      </w:r>
      <w:r>
        <w:rPr>
          <w:rFonts w:ascii="Trebuchet MS" w:eastAsia="Trebuchet MS" w:hAnsi="Trebuchet MS" w:cs="Trebuchet MS"/>
          <w:sz w:val="20"/>
          <w:szCs w:val="20"/>
        </w:rPr>
        <w:t xml:space="preserve">y a story as </w:t>
      </w:r>
      <w:r w:rsidR="0047342A">
        <w:rPr>
          <w:rFonts w:ascii="Trebuchet MS" w:eastAsia="Trebuchet MS" w:hAnsi="Trebuchet MS" w:cs="Trebuchet MS"/>
          <w:b/>
          <w:sz w:val="20"/>
          <w:szCs w:val="20"/>
        </w:rPr>
        <w:t>fiction and non-fiction</w:t>
      </w:r>
      <w:r>
        <w:rPr>
          <w:rFonts w:ascii="Trebuchet MS" w:eastAsia="Trebuchet MS" w:hAnsi="Trebuchet MS" w:cs="Trebuchet MS"/>
          <w:sz w:val="20"/>
          <w:szCs w:val="20"/>
        </w:rPr>
        <w:t xml:space="preserve"> (discuss simple characteristics of fiction/non-fiction text).</w:t>
      </w:r>
    </w:p>
    <w:p w:rsidR="00467EF8" w:rsidRDefault="002113E1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Trebuchet MS" w:eastAsia="Trebuchet MS" w:hAnsi="Trebuchet MS" w:cs="Trebuchet MS"/>
          <w:color w:val="000000"/>
          <w:sz w:val="16"/>
          <w:szCs w:val="16"/>
        </w:rPr>
      </w:pPr>
      <w:r>
        <w:rPr>
          <w:rFonts w:ascii="Trebuchet MS" w:eastAsia="Trebuchet MS" w:hAnsi="Trebuchet MS" w:cs="Trebuchet MS"/>
          <w:color w:val="000000"/>
          <w:sz w:val="16"/>
          <w:szCs w:val="16"/>
        </w:rPr>
        <w:t xml:space="preserve">  </w:t>
      </w:r>
    </w:p>
    <w:p w:rsidR="00467EF8" w:rsidRDefault="002113E1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Trebuchet MS" w:eastAsia="Trebuchet MS" w:hAnsi="Trebuchet MS" w:cs="Trebuchet MS"/>
          <w:b/>
          <w:color w:val="000000"/>
          <w:sz w:val="16"/>
          <w:szCs w:val="16"/>
        </w:rPr>
      </w:pPr>
      <w:r>
        <w:rPr>
          <w:rFonts w:ascii="Trebuchet MS" w:eastAsia="Trebuchet MS" w:hAnsi="Trebuchet MS" w:cs="Trebuchet MS"/>
          <w:b/>
          <w:color w:val="000000"/>
          <w:sz w:val="20"/>
          <w:szCs w:val="20"/>
        </w:rPr>
        <w:t xml:space="preserve">Physical Development </w:t>
      </w:r>
      <w:r>
        <w:rPr>
          <w:rFonts w:ascii="Trebuchet MS" w:eastAsia="Trebuchet MS" w:hAnsi="Trebuchet MS" w:cs="Trebuchet MS"/>
          <w:i/>
          <w:color w:val="000000"/>
          <w:sz w:val="20"/>
          <w:szCs w:val="20"/>
        </w:rPr>
        <w:t xml:space="preserve">(Health/Safety): </w:t>
      </w:r>
      <w:r>
        <w:rPr>
          <w:rFonts w:ascii="Trebuchet MS" w:eastAsia="Trebuchet MS" w:hAnsi="Trebuchet MS" w:cs="Trebuchet MS"/>
          <w:color w:val="000000"/>
          <w:sz w:val="20"/>
          <w:szCs w:val="20"/>
        </w:rPr>
        <w:t xml:space="preserve">Students will develop motor skills for personally </w:t>
      </w:r>
      <w:r>
        <w:rPr>
          <w:rFonts w:ascii="Trebuchet MS" w:eastAsia="Trebuchet MS" w:hAnsi="Trebuchet MS" w:cs="Trebuchet MS"/>
          <w:sz w:val="20"/>
          <w:szCs w:val="20"/>
        </w:rPr>
        <w:t>meaningful purposes by participating in fine and gross-motor skills, including writing and outdoor/motor activities.</w:t>
      </w:r>
    </w:p>
    <w:p w:rsidR="00467EF8" w:rsidRDefault="002113E1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Trebuchet MS" w:eastAsia="Trebuchet MS" w:hAnsi="Trebuchet MS" w:cs="Trebuchet MS"/>
          <w:color w:val="000000"/>
          <w:sz w:val="20"/>
          <w:szCs w:val="20"/>
        </w:rPr>
      </w:pPr>
      <w:r>
        <w:rPr>
          <w:rFonts w:ascii="Trebuchet MS" w:eastAsia="Trebuchet MS" w:hAnsi="Trebuchet MS" w:cs="Trebuchet MS"/>
          <w:b/>
          <w:color w:val="000000"/>
          <w:sz w:val="20"/>
          <w:szCs w:val="20"/>
        </w:rPr>
        <w:t xml:space="preserve">Social Emotional/ Approaches to Learning </w:t>
      </w:r>
      <w:r>
        <w:rPr>
          <w:rFonts w:ascii="Trebuchet MS" w:eastAsia="Trebuchet MS" w:hAnsi="Trebuchet MS" w:cs="Trebuchet MS"/>
          <w:i/>
          <w:color w:val="000000"/>
          <w:sz w:val="20"/>
          <w:szCs w:val="20"/>
        </w:rPr>
        <w:t>(Social Studies)</w:t>
      </w:r>
      <w:r>
        <w:rPr>
          <w:rFonts w:ascii="Trebuchet MS" w:eastAsia="Trebuchet MS" w:hAnsi="Trebuchet MS" w:cs="Trebuchet MS"/>
          <w:color w:val="000000"/>
          <w:sz w:val="20"/>
          <w:szCs w:val="20"/>
        </w:rPr>
        <w:t xml:space="preserve">: </w:t>
      </w:r>
      <w:r>
        <w:rPr>
          <w:rFonts w:ascii="Trebuchet MS" w:eastAsia="Trebuchet MS" w:hAnsi="Trebuchet MS" w:cs="Trebuchet MS"/>
          <w:sz w:val="20"/>
          <w:szCs w:val="20"/>
        </w:rPr>
        <w:t xml:space="preserve">Students will cooperate and collaborate as a member of a school-learning community/name VIRTUAL classroom rules. Students will identify and recall </w:t>
      </w:r>
      <w:r w:rsidR="0047342A">
        <w:rPr>
          <w:rFonts w:ascii="Trebuchet MS" w:eastAsia="Trebuchet MS" w:hAnsi="Trebuchet MS" w:cs="Trebuchet MS"/>
          <w:b/>
          <w:sz w:val="20"/>
          <w:szCs w:val="20"/>
        </w:rPr>
        <w:t>Hanukkah facts.</w:t>
      </w:r>
    </w:p>
    <w:p w:rsidR="00467EF8" w:rsidRDefault="002113E1">
      <w:pPr>
        <w:spacing w:after="0" w:line="240" w:lineRule="auto"/>
        <w:jc w:val="center"/>
        <w:rPr>
          <w:rFonts w:ascii="Trebuchet MS" w:eastAsia="Trebuchet MS" w:hAnsi="Trebuchet MS" w:cs="Trebuchet MS"/>
          <w:b/>
          <w:color w:val="000000"/>
          <w:sz w:val="14"/>
          <w:szCs w:val="14"/>
          <w:u w:val="single"/>
        </w:rPr>
      </w:pPr>
      <w:r>
        <w:rPr>
          <w:rFonts w:ascii="Trebuchet MS" w:eastAsia="Trebuchet MS" w:hAnsi="Trebuchet MS" w:cs="Trebuchet MS"/>
          <w:b/>
          <w:u w:val="single"/>
        </w:rPr>
        <w:t>DRDP Domains</w:t>
      </w:r>
    </w:p>
    <w:p w:rsidR="00467EF8" w:rsidRDefault="002113E1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Trebuchet MS" w:eastAsia="Trebuchet MS" w:hAnsi="Trebuchet MS" w:cs="Trebuchet MS"/>
          <w:b/>
          <w:color w:val="000000"/>
          <w:u w:val="single"/>
        </w:rPr>
      </w:pPr>
      <w:r>
        <w:rPr>
          <w:rFonts w:ascii="Trebuchet MS" w:eastAsia="Trebuchet MS" w:hAnsi="Trebuchet MS" w:cs="Trebuchet MS"/>
          <w:b/>
          <w:color w:val="000000"/>
          <w:u w:val="single"/>
        </w:rPr>
        <w:t>DRDP Domains/Measures Considerations:</w:t>
      </w:r>
    </w:p>
    <w:p w:rsidR="00467EF8" w:rsidRDefault="00467EF8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Trebuchet MS" w:eastAsia="Trebuchet MS" w:hAnsi="Trebuchet MS" w:cs="Trebuchet MS"/>
          <w:b/>
          <w:color w:val="000000"/>
          <w:sz w:val="12"/>
          <w:szCs w:val="12"/>
          <w:u w:val="single"/>
        </w:rPr>
      </w:pPr>
    </w:p>
    <w:tbl>
      <w:tblPr>
        <w:tblStyle w:val="afff0"/>
        <w:tblW w:w="11102" w:type="dxa"/>
        <w:tblInd w:w="-10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4135"/>
        <w:gridCol w:w="6967"/>
      </w:tblGrid>
      <w:tr w:rsidR="00467EF8">
        <w:trPr>
          <w:trHeight w:val="259"/>
        </w:trPr>
        <w:tc>
          <w:tcPr>
            <w:tcW w:w="4135" w:type="dxa"/>
            <w:shd w:val="clear" w:color="auto" w:fill="B7B7B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467EF8" w:rsidRDefault="002113E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rebuchet MS" w:eastAsia="Trebuchet MS" w:hAnsi="Trebuchet MS" w:cs="Trebuchet MS"/>
                <w:b/>
                <w:color w:val="000000"/>
                <w:sz w:val="24"/>
                <w:szCs w:val="24"/>
              </w:rPr>
            </w:pPr>
            <w:r>
              <w:rPr>
                <w:rFonts w:ascii="Trebuchet MS" w:eastAsia="Trebuchet MS" w:hAnsi="Trebuchet MS" w:cs="Trebuchet MS"/>
                <w:b/>
                <w:color w:val="000000"/>
                <w:sz w:val="24"/>
                <w:szCs w:val="24"/>
              </w:rPr>
              <w:t>Domain</w:t>
            </w:r>
          </w:p>
        </w:tc>
        <w:tc>
          <w:tcPr>
            <w:tcW w:w="6967" w:type="dxa"/>
            <w:shd w:val="clear" w:color="auto" w:fill="B7B7B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467EF8" w:rsidRDefault="002113E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rebuchet MS" w:eastAsia="Trebuchet MS" w:hAnsi="Trebuchet MS" w:cs="Trebuchet MS"/>
                <w:b/>
                <w:color w:val="000000"/>
                <w:sz w:val="24"/>
                <w:szCs w:val="24"/>
              </w:rPr>
            </w:pPr>
            <w:r>
              <w:rPr>
                <w:rFonts w:ascii="Trebuchet MS" w:eastAsia="Trebuchet MS" w:hAnsi="Trebuchet MS" w:cs="Trebuchet MS"/>
                <w:b/>
                <w:color w:val="000000"/>
                <w:sz w:val="24"/>
                <w:szCs w:val="24"/>
              </w:rPr>
              <w:t>Measure Considerations (#)</w:t>
            </w:r>
          </w:p>
        </w:tc>
      </w:tr>
      <w:tr w:rsidR="00467EF8">
        <w:trPr>
          <w:trHeight w:val="378"/>
        </w:trPr>
        <w:tc>
          <w:tcPr>
            <w:tcW w:w="4135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467EF8" w:rsidRDefault="002113E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rebuchet MS" w:eastAsia="Trebuchet MS" w:hAnsi="Trebuchet MS" w:cs="Trebuchet MS"/>
                <w:color w:val="000000"/>
                <w:sz w:val="20"/>
                <w:szCs w:val="20"/>
              </w:rPr>
            </w:pPr>
            <w:r>
              <w:rPr>
                <w:rFonts w:ascii="Trebuchet MS" w:eastAsia="Trebuchet MS" w:hAnsi="Trebuchet MS" w:cs="Trebuchet MS"/>
                <w:b/>
                <w:color w:val="000000"/>
                <w:sz w:val="20"/>
                <w:szCs w:val="20"/>
              </w:rPr>
              <w:t>Approaches to Learning – Self-Regulation</w:t>
            </w:r>
            <w:r>
              <w:rPr>
                <w:rFonts w:ascii="Trebuchet MS" w:eastAsia="Trebuchet MS" w:hAnsi="Trebuchet MS" w:cs="Trebuchet MS"/>
                <w:color w:val="000000"/>
                <w:sz w:val="20"/>
                <w:szCs w:val="20"/>
              </w:rPr>
              <w:t xml:space="preserve"> (ATL-REG #1-7)</w:t>
            </w:r>
          </w:p>
        </w:tc>
        <w:tc>
          <w:tcPr>
            <w:tcW w:w="6967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467EF8" w:rsidRDefault="002113E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rebuchet MS" w:eastAsia="Trebuchet MS" w:hAnsi="Trebuchet MS" w:cs="Trebuchet MS"/>
                <w:color w:val="000000"/>
                <w:sz w:val="20"/>
                <w:szCs w:val="20"/>
              </w:rPr>
            </w:pPr>
            <w:r>
              <w:rPr>
                <w:rFonts w:ascii="Trebuchet MS" w:eastAsia="Trebuchet MS" w:hAnsi="Trebuchet MS" w:cs="Trebuchet MS"/>
                <w:sz w:val="20"/>
                <w:szCs w:val="20"/>
              </w:rPr>
              <w:t>ATL-REG 1 Attention Maintenance, ATL-REG 5 Self-Control of Feelings &amp; Behavior, ATL-REG 6 Engagement &amp; Persistence</w:t>
            </w:r>
          </w:p>
        </w:tc>
      </w:tr>
      <w:tr w:rsidR="00467EF8">
        <w:trPr>
          <w:trHeight w:val="360"/>
        </w:trPr>
        <w:tc>
          <w:tcPr>
            <w:tcW w:w="4135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467EF8" w:rsidRDefault="002113E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rebuchet MS" w:eastAsia="Trebuchet MS" w:hAnsi="Trebuchet MS" w:cs="Trebuchet MS"/>
                <w:color w:val="000000"/>
                <w:sz w:val="20"/>
                <w:szCs w:val="20"/>
              </w:rPr>
            </w:pPr>
            <w:r>
              <w:rPr>
                <w:rFonts w:ascii="Trebuchet MS" w:eastAsia="Trebuchet MS" w:hAnsi="Trebuchet MS" w:cs="Trebuchet MS"/>
                <w:b/>
                <w:color w:val="000000"/>
                <w:sz w:val="20"/>
                <w:szCs w:val="20"/>
              </w:rPr>
              <w:t>Social and Emotional Development</w:t>
            </w:r>
            <w:r>
              <w:rPr>
                <w:rFonts w:ascii="Trebuchet MS" w:eastAsia="Trebuchet MS" w:hAnsi="Trebuchet MS" w:cs="Trebuchet MS"/>
                <w:color w:val="000000"/>
                <w:sz w:val="20"/>
                <w:szCs w:val="20"/>
              </w:rPr>
              <w:t xml:space="preserve"> (SED #1-5)</w:t>
            </w:r>
          </w:p>
        </w:tc>
        <w:tc>
          <w:tcPr>
            <w:tcW w:w="6967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467EF8" w:rsidRDefault="002113E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rebuchet MS" w:eastAsia="Trebuchet MS" w:hAnsi="Trebuchet MS" w:cs="Trebuchet MS"/>
                <w:color w:val="000000"/>
                <w:sz w:val="20"/>
                <w:szCs w:val="20"/>
              </w:rPr>
            </w:pPr>
            <w:r>
              <w:rPr>
                <w:rFonts w:ascii="Trebuchet MS" w:eastAsia="Trebuchet MS" w:hAnsi="Trebuchet MS" w:cs="Trebuchet MS"/>
                <w:sz w:val="20"/>
                <w:szCs w:val="20"/>
              </w:rPr>
              <w:t>SED 2 Social &amp; Emotional Understanding, SED 3-4 Relationships &amp; Social Interactions with adults/</w:t>
            </w:r>
            <w:r>
              <w:rPr>
                <w:rFonts w:ascii="Trebuchet MS" w:eastAsia="Trebuchet MS" w:hAnsi="Trebuchet MS" w:cs="Trebuchet MS"/>
                <w:sz w:val="20"/>
                <w:szCs w:val="20"/>
              </w:rPr>
              <w:t>peers</w:t>
            </w:r>
          </w:p>
        </w:tc>
      </w:tr>
      <w:tr w:rsidR="00467EF8">
        <w:trPr>
          <w:trHeight w:val="360"/>
        </w:trPr>
        <w:tc>
          <w:tcPr>
            <w:tcW w:w="4135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467EF8" w:rsidRDefault="002113E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rebuchet MS" w:eastAsia="Trebuchet MS" w:hAnsi="Trebuchet MS" w:cs="Trebuchet MS"/>
                <w:color w:val="000000"/>
                <w:sz w:val="20"/>
                <w:szCs w:val="20"/>
              </w:rPr>
            </w:pPr>
            <w:r>
              <w:rPr>
                <w:rFonts w:ascii="Trebuchet MS" w:eastAsia="Trebuchet MS" w:hAnsi="Trebuchet MS" w:cs="Trebuchet MS"/>
                <w:b/>
                <w:color w:val="000000"/>
                <w:sz w:val="20"/>
                <w:szCs w:val="20"/>
              </w:rPr>
              <w:t>Language and Literacy Development</w:t>
            </w:r>
            <w:r>
              <w:rPr>
                <w:rFonts w:ascii="Trebuchet MS" w:eastAsia="Trebuchet MS" w:hAnsi="Trebuchet MS" w:cs="Trebuchet MS"/>
                <w:color w:val="000000"/>
                <w:sz w:val="20"/>
                <w:szCs w:val="20"/>
              </w:rPr>
              <w:t xml:space="preserve"> (LLD #1-10)</w:t>
            </w:r>
          </w:p>
        </w:tc>
        <w:tc>
          <w:tcPr>
            <w:tcW w:w="6967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467EF8" w:rsidRDefault="002113E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rebuchet MS" w:eastAsia="Trebuchet MS" w:hAnsi="Trebuchet MS" w:cs="Trebuchet MS"/>
                <w:color w:val="000000"/>
                <w:sz w:val="20"/>
                <w:szCs w:val="20"/>
              </w:rPr>
            </w:pPr>
            <w:r>
              <w:rPr>
                <w:rFonts w:ascii="Trebuchet MS" w:eastAsia="Trebuchet MS" w:hAnsi="Trebuchet MS" w:cs="Trebuchet MS"/>
                <w:sz w:val="20"/>
                <w:szCs w:val="20"/>
              </w:rPr>
              <w:t>LLD 6 Comprehension, LLD 7 Concepts About Print, LLD 9 Letter &amp; Word Knowledge, LLD 10 Emergent Writing</w:t>
            </w:r>
          </w:p>
        </w:tc>
      </w:tr>
      <w:tr w:rsidR="00467EF8">
        <w:trPr>
          <w:trHeight w:val="378"/>
        </w:trPr>
        <w:tc>
          <w:tcPr>
            <w:tcW w:w="4135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467EF8" w:rsidRDefault="002113E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rebuchet MS" w:eastAsia="Trebuchet MS" w:hAnsi="Trebuchet MS" w:cs="Trebuchet MS"/>
                <w:color w:val="000000"/>
                <w:sz w:val="20"/>
                <w:szCs w:val="20"/>
              </w:rPr>
            </w:pPr>
            <w:r>
              <w:rPr>
                <w:rFonts w:ascii="Trebuchet MS" w:eastAsia="Trebuchet MS" w:hAnsi="Trebuchet MS" w:cs="Trebuchet MS"/>
                <w:b/>
                <w:color w:val="000000"/>
                <w:sz w:val="20"/>
                <w:szCs w:val="20"/>
              </w:rPr>
              <w:t>English Language Development</w:t>
            </w:r>
            <w:r>
              <w:rPr>
                <w:rFonts w:ascii="Trebuchet MS" w:eastAsia="Trebuchet MS" w:hAnsi="Trebuchet MS" w:cs="Trebuchet MS"/>
                <w:color w:val="000000"/>
                <w:sz w:val="20"/>
                <w:szCs w:val="20"/>
              </w:rPr>
              <w:t xml:space="preserve"> (ELD #1-4) (cond.)</w:t>
            </w:r>
          </w:p>
        </w:tc>
        <w:tc>
          <w:tcPr>
            <w:tcW w:w="6967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467EF8" w:rsidRDefault="002113E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rebuchet MS" w:eastAsia="Trebuchet MS" w:hAnsi="Trebuchet MS" w:cs="Trebuchet MS"/>
                <w:color w:val="000000"/>
                <w:sz w:val="20"/>
                <w:szCs w:val="20"/>
              </w:rPr>
            </w:pPr>
            <w:r>
              <w:rPr>
                <w:rFonts w:ascii="Trebuchet MS" w:eastAsia="Trebuchet MS" w:hAnsi="Trebuchet MS" w:cs="Trebuchet MS"/>
                <w:sz w:val="20"/>
                <w:szCs w:val="20"/>
              </w:rPr>
              <w:t>ELD 1 Comprehension of English, ELD 3 Understanding &amp; Response to English Literacy Activities</w:t>
            </w:r>
          </w:p>
        </w:tc>
      </w:tr>
      <w:tr w:rsidR="00467EF8">
        <w:trPr>
          <w:trHeight w:val="360"/>
        </w:trPr>
        <w:tc>
          <w:tcPr>
            <w:tcW w:w="4135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467EF8" w:rsidRDefault="002113E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rebuchet MS" w:eastAsia="Trebuchet MS" w:hAnsi="Trebuchet MS" w:cs="Trebuchet MS"/>
                <w:color w:val="000000"/>
                <w:sz w:val="20"/>
                <w:szCs w:val="20"/>
              </w:rPr>
            </w:pPr>
            <w:r>
              <w:rPr>
                <w:rFonts w:ascii="Trebuchet MS" w:eastAsia="Trebuchet MS" w:hAnsi="Trebuchet MS" w:cs="Trebuchet MS"/>
                <w:b/>
                <w:color w:val="000000"/>
                <w:sz w:val="20"/>
                <w:szCs w:val="20"/>
              </w:rPr>
              <w:t>Cognition, incl. Math/Science</w:t>
            </w:r>
            <w:r>
              <w:rPr>
                <w:rFonts w:ascii="Trebuchet MS" w:eastAsia="Trebuchet MS" w:hAnsi="Trebuchet MS" w:cs="Trebuchet MS"/>
                <w:color w:val="000000"/>
                <w:sz w:val="20"/>
                <w:szCs w:val="20"/>
              </w:rPr>
              <w:t xml:space="preserve"> (COG #1-11)</w:t>
            </w:r>
          </w:p>
        </w:tc>
        <w:tc>
          <w:tcPr>
            <w:tcW w:w="6967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467EF8" w:rsidRDefault="002113E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rebuchet MS" w:eastAsia="Trebuchet MS" w:hAnsi="Trebuchet MS" w:cs="Trebuchet MS"/>
                <w:color w:val="000000"/>
                <w:sz w:val="20"/>
                <w:szCs w:val="20"/>
              </w:rPr>
            </w:pPr>
            <w:r>
              <w:rPr>
                <w:rFonts w:ascii="Trebuchet MS" w:eastAsia="Trebuchet MS" w:hAnsi="Trebuchet MS" w:cs="Trebuchet MS"/>
                <w:sz w:val="20"/>
                <w:szCs w:val="20"/>
              </w:rPr>
              <w:t>COG 2 Classification, COG 8 Cause &amp; Effect, COG 9 Inquiry through Observation &amp; Investigation, COG 11 Knowledge of Natural World</w:t>
            </w:r>
          </w:p>
        </w:tc>
      </w:tr>
      <w:tr w:rsidR="00467EF8">
        <w:trPr>
          <w:trHeight w:val="360"/>
        </w:trPr>
        <w:tc>
          <w:tcPr>
            <w:tcW w:w="4135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467EF8" w:rsidRDefault="002113E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rebuchet MS" w:eastAsia="Trebuchet MS" w:hAnsi="Trebuchet MS" w:cs="Trebuchet MS"/>
                <w:color w:val="000000"/>
                <w:sz w:val="20"/>
                <w:szCs w:val="20"/>
              </w:rPr>
            </w:pPr>
            <w:r>
              <w:rPr>
                <w:rFonts w:ascii="Trebuchet MS" w:eastAsia="Trebuchet MS" w:hAnsi="Trebuchet MS" w:cs="Trebuchet MS"/>
                <w:b/>
                <w:color w:val="000000"/>
                <w:sz w:val="20"/>
                <w:szCs w:val="20"/>
              </w:rPr>
              <w:t>Physical Development – Health</w:t>
            </w:r>
            <w:r>
              <w:rPr>
                <w:rFonts w:ascii="Trebuchet MS" w:eastAsia="Trebuchet MS" w:hAnsi="Trebuchet MS" w:cs="Trebuchet MS"/>
                <w:color w:val="000000"/>
                <w:sz w:val="20"/>
                <w:szCs w:val="20"/>
              </w:rPr>
              <w:t xml:space="preserve"> (PD-HLTH #1-10)</w:t>
            </w:r>
          </w:p>
        </w:tc>
        <w:tc>
          <w:tcPr>
            <w:tcW w:w="6967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467EF8" w:rsidRDefault="002113E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rebuchet MS" w:eastAsia="Trebuchet MS" w:hAnsi="Trebuchet MS" w:cs="Trebuchet MS"/>
                <w:color w:val="000000"/>
                <w:sz w:val="20"/>
                <w:szCs w:val="20"/>
              </w:rPr>
            </w:pPr>
            <w:r>
              <w:rPr>
                <w:rFonts w:ascii="Trebuchet MS" w:eastAsia="Trebuchet MS" w:hAnsi="Trebuchet MS" w:cs="Trebuchet MS"/>
                <w:sz w:val="20"/>
                <w:szCs w:val="20"/>
              </w:rPr>
              <w:t>PD-HLTH 3-4 Gross- &amp; Fine-Motor Manipulative Skills, PD-HLTH 5 Safety, PD-HLTH 9 Active Physical Play</w:t>
            </w:r>
          </w:p>
        </w:tc>
      </w:tr>
      <w:tr w:rsidR="00467EF8">
        <w:trPr>
          <w:trHeight w:val="360"/>
        </w:trPr>
        <w:tc>
          <w:tcPr>
            <w:tcW w:w="4135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467EF8" w:rsidRDefault="002113E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rebuchet MS" w:eastAsia="Trebuchet MS" w:hAnsi="Trebuchet MS" w:cs="Trebuchet MS"/>
                <w:color w:val="000000"/>
                <w:sz w:val="20"/>
                <w:szCs w:val="20"/>
              </w:rPr>
            </w:pPr>
            <w:r>
              <w:rPr>
                <w:rFonts w:ascii="Trebuchet MS" w:eastAsia="Trebuchet MS" w:hAnsi="Trebuchet MS" w:cs="Trebuchet MS"/>
                <w:b/>
                <w:color w:val="000000"/>
                <w:sz w:val="20"/>
                <w:szCs w:val="20"/>
              </w:rPr>
              <w:t>History – Social Science</w:t>
            </w:r>
            <w:r>
              <w:rPr>
                <w:rFonts w:ascii="Trebuchet MS" w:eastAsia="Trebuchet MS" w:hAnsi="Trebuchet MS" w:cs="Trebuchet MS"/>
                <w:color w:val="000000"/>
                <w:sz w:val="20"/>
                <w:szCs w:val="20"/>
              </w:rPr>
              <w:t xml:space="preserve"> (HSS #1-5)</w:t>
            </w:r>
          </w:p>
        </w:tc>
        <w:tc>
          <w:tcPr>
            <w:tcW w:w="6967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467EF8" w:rsidRDefault="002113E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rebuchet MS" w:eastAsia="Trebuchet MS" w:hAnsi="Trebuchet MS" w:cs="Trebuchet MS"/>
                <w:color w:val="000000"/>
                <w:sz w:val="20"/>
                <w:szCs w:val="20"/>
              </w:rPr>
            </w:pPr>
            <w:r>
              <w:rPr>
                <w:rFonts w:ascii="Trebuchet MS" w:eastAsia="Trebuchet MS" w:hAnsi="Trebuchet MS" w:cs="Trebuchet MS"/>
                <w:sz w:val="20"/>
                <w:szCs w:val="20"/>
              </w:rPr>
              <w:t>HSS 1-2 Sense of Time/Place, HSS 4 Conflict Negotiation</w:t>
            </w:r>
          </w:p>
        </w:tc>
      </w:tr>
      <w:tr w:rsidR="00467EF8">
        <w:trPr>
          <w:trHeight w:val="367"/>
        </w:trPr>
        <w:tc>
          <w:tcPr>
            <w:tcW w:w="4135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467EF8" w:rsidRDefault="002113E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rebuchet MS" w:eastAsia="Trebuchet MS" w:hAnsi="Trebuchet MS" w:cs="Trebuchet MS"/>
                <w:color w:val="000000"/>
                <w:sz w:val="20"/>
                <w:szCs w:val="20"/>
              </w:rPr>
            </w:pPr>
            <w:r>
              <w:rPr>
                <w:rFonts w:ascii="Trebuchet MS" w:eastAsia="Trebuchet MS" w:hAnsi="Trebuchet MS" w:cs="Trebuchet MS"/>
                <w:b/>
                <w:color w:val="000000"/>
                <w:sz w:val="20"/>
                <w:szCs w:val="20"/>
              </w:rPr>
              <w:t>Visual and Performing Arts</w:t>
            </w:r>
            <w:r>
              <w:rPr>
                <w:rFonts w:ascii="Trebuchet MS" w:eastAsia="Trebuchet MS" w:hAnsi="Trebuchet MS" w:cs="Trebuchet MS"/>
                <w:color w:val="000000"/>
                <w:sz w:val="20"/>
                <w:szCs w:val="20"/>
              </w:rPr>
              <w:t xml:space="preserve"> (VPA #1-4)</w:t>
            </w:r>
          </w:p>
        </w:tc>
        <w:tc>
          <w:tcPr>
            <w:tcW w:w="6967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467EF8" w:rsidRDefault="002113E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rebuchet MS" w:eastAsia="Trebuchet MS" w:hAnsi="Trebuchet MS" w:cs="Trebuchet MS"/>
                <w:color w:val="000000"/>
                <w:sz w:val="20"/>
                <w:szCs w:val="20"/>
              </w:rPr>
            </w:pPr>
            <w:r>
              <w:rPr>
                <w:rFonts w:ascii="Trebuchet MS" w:eastAsia="Trebuchet MS" w:hAnsi="Trebuchet MS" w:cs="Trebuchet MS"/>
                <w:sz w:val="20"/>
                <w:szCs w:val="20"/>
              </w:rPr>
              <w:t xml:space="preserve">VPA 1 Visual Art, VPA </w:t>
            </w:r>
            <w:r>
              <w:rPr>
                <w:rFonts w:ascii="Trebuchet MS" w:eastAsia="Trebuchet MS" w:hAnsi="Trebuchet MS" w:cs="Trebuchet MS"/>
                <w:sz w:val="20"/>
                <w:szCs w:val="20"/>
              </w:rPr>
              <w:t>4 Dance</w:t>
            </w:r>
          </w:p>
        </w:tc>
      </w:tr>
    </w:tbl>
    <w:p w:rsidR="00467EF8" w:rsidRDefault="002113E1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center"/>
        <w:rPr>
          <w:rFonts w:ascii="Trebuchet MS" w:eastAsia="Trebuchet MS" w:hAnsi="Trebuchet MS" w:cs="Trebuchet MS"/>
          <w:b/>
          <w:color w:val="000000"/>
        </w:rPr>
      </w:pPr>
      <w:r>
        <w:rPr>
          <w:rFonts w:ascii="Trebuchet MS" w:eastAsia="Trebuchet MS" w:hAnsi="Trebuchet MS" w:cs="Trebuchet MS"/>
          <w:b/>
          <w:color w:val="000000"/>
        </w:rPr>
        <w:t>Essential Questions &amp; Whole-Group</w:t>
      </w:r>
    </w:p>
    <w:tbl>
      <w:tblPr>
        <w:tblStyle w:val="afff1"/>
        <w:tblW w:w="10790" w:type="dxa"/>
        <w:tblInd w:w="-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5395"/>
        <w:gridCol w:w="5395"/>
      </w:tblGrid>
      <w:tr w:rsidR="00467EF8">
        <w:trPr>
          <w:trHeight w:val="158"/>
        </w:trPr>
        <w:tc>
          <w:tcPr>
            <w:tcW w:w="5395" w:type="dxa"/>
            <w:shd w:val="clear" w:color="auto" w:fill="B7B7B7"/>
            <w:tcMar>
              <w:top w:w="84" w:type="dxa"/>
              <w:left w:w="84" w:type="dxa"/>
              <w:bottom w:w="84" w:type="dxa"/>
              <w:right w:w="84" w:type="dxa"/>
            </w:tcMar>
            <w:vAlign w:val="center"/>
          </w:tcPr>
          <w:p w:rsidR="00467EF8" w:rsidRDefault="002113E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192" w:lineRule="auto"/>
              <w:jc w:val="center"/>
              <w:rPr>
                <w:rFonts w:ascii="Trebuchet MS" w:eastAsia="Trebuchet MS" w:hAnsi="Trebuchet MS" w:cs="Trebuchet MS"/>
                <w:b/>
                <w:color w:val="000000"/>
                <w:sz w:val="24"/>
                <w:szCs w:val="24"/>
              </w:rPr>
            </w:pPr>
            <w:bookmarkStart w:id="0" w:name="_GoBack"/>
            <w:r>
              <w:rPr>
                <w:rFonts w:ascii="Trebuchet MS" w:eastAsia="Trebuchet MS" w:hAnsi="Trebuchet MS" w:cs="Trebuchet MS"/>
                <w:b/>
                <w:color w:val="000000"/>
                <w:sz w:val="24"/>
                <w:szCs w:val="24"/>
              </w:rPr>
              <w:t>Math</w:t>
            </w:r>
          </w:p>
        </w:tc>
        <w:tc>
          <w:tcPr>
            <w:tcW w:w="5395" w:type="dxa"/>
            <w:shd w:val="clear" w:color="auto" w:fill="B7B7B7"/>
            <w:tcMar>
              <w:top w:w="84" w:type="dxa"/>
              <w:left w:w="84" w:type="dxa"/>
              <w:bottom w:w="84" w:type="dxa"/>
              <w:right w:w="84" w:type="dxa"/>
            </w:tcMar>
            <w:vAlign w:val="center"/>
          </w:tcPr>
          <w:p w:rsidR="00467EF8" w:rsidRDefault="002113E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192" w:lineRule="auto"/>
              <w:jc w:val="center"/>
              <w:rPr>
                <w:rFonts w:ascii="Trebuchet MS" w:eastAsia="Trebuchet MS" w:hAnsi="Trebuchet MS" w:cs="Trebuchet MS"/>
                <w:b/>
                <w:color w:val="000000"/>
                <w:sz w:val="24"/>
                <w:szCs w:val="24"/>
              </w:rPr>
            </w:pPr>
            <w:r>
              <w:rPr>
                <w:rFonts w:ascii="Trebuchet MS" w:eastAsia="Trebuchet MS" w:hAnsi="Trebuchet MS" w:cs="Trebuchet MS"/>
                <w:b/>
                <w:color w:val="000000"/>
                <w:sz w:val="24"/>
                <w:szCs w:val="24"/>
              </w:rPr>
              <w:t>ELA</w:t>
            </w:r>
          </w:p>
        </w:tc>
      </w:tr>
      <w:tr w:rsidR="00467EF8">
        <w:trPr>
          <w:trHeight w:val="706"/>
        </w:trPr>
        <w:tc>
          <w:tcPr>
            <w:tcW w:w="5395" w:type="dxa"/>
            <w:vMerge w:val="restart"/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47342A" w:rsidRDefault="0047342A">
            <w:pPr>
              <w:numPr>
                <w:ilvl w:val="0"/>
                <w:numId w:val="5"/>
              </w:numPr>
              <w:rPr>
                <w:rFonts w:ascii="Trebuchet MS" w:eastAsia="Trebuchet MS" w:hAnsi="Trebuchet MS" w:cs="Trebuchet MS"/>
                <w:sz w:val="20"/>
                <w:szCs w:val="20"/>
              </w:rPr>
            </w:pPr>
            <w:r>
              <w:rPr>
                <w:rFonts w:ascii="Trebuchet MS" w:eastAsia="Trebuchet MS" w:hAnsi="Trebuchet MS" w:cs="Trebuchet MS"/>
                <w:sz w:val="20"/>
                <w:szCs w:val="20"/>
              </w:rPr>
              <w:t>What is the difference between part and whole?</w:t>
            </w:r>
          </w:p>
          <w:p w:rsidR="00467EF8" w:rsidRDefault="0047342A">
            <w:pPr>
              <w:numPr>
                <w:ilvl w:val="0"/>
                <w:numId w:val="5"/>
              </w:numPr>
              <w:rPr>
                <w:rFonts w:ascii="Trebuchet MS" w:eastAsia="Trebuchet MS" w:hAnsi="Trebuchet MS" w:cs="Trebuchet MS"/>
                <w:sz w:val="20"/>
                <w:szCs w:val="20"/>
              </w:rPr>
            </w:pPr>
            <w:r>
              <w:rPr>
                <w:rFonts w:ascii="Trebuchet MS" w:eastAsia="Trebuchet MS" w:hAnsi="Trebuchet MS" w:cs="Trebuchet MS"/>
                <w:sz w:val="20"/>
                <w:szCs w:val="20"/>
              </w:rPr>
              <w:t xml:space="preserve">How many parts are in the </w:t>
            </w:r>
            <w:proofErr w:type="gramStart"/>
            <w:r>
              <w:rPr>
                <w:rFonts w:ascii="Trebuchet MS" w:eastAsia="Trebuchet MS" w:hAnsi="Trebuchet MS" w:cs="Trebuchet MS"/>
                <w:sz w:val="20"/>
                <w:szCs w:val="20"/>
              </w:rPr>
              <w:t>objects</w:t>
            </w:r>
            <w:proofErr w:type="gramEnd"/>
          </w:p>
          <w:p w:rsidR="00467EF8" w:rsidRDefault="0047342A">
            <w:pPr>
              <w:numPr>
                <w:ilvl w:val="0"/>
                <w:numId w:val="5"/>
              </w:numPr>
              <w:rPr>
                <w:rFonts w:ascii="Trebuchet MS" w:eastAsia="Trebuchet MS" w:hAnsi="Trebuchet MS" w:cs="Trebuchet MS"/>
                <w:sz w:val="20"/>
                <w:szCs w:val="20"/>
              </w:rPr>
            </w:pPr>
            <w:r>
              <w:rPr>
                <w:rFonts w:ascii="Trebuchet MS" w:eastAsia="Trebuchet MS" w:hAnsi="Trebuchet MS" w:cs="Trebuchet MS"/>
                <w:sz w:val="20"/>
                <w:szCs w:val="20"/>
              </w:rPr>
              <w:t>Create a circle with 2 parts</w:t>
            </w:r>
          </w:p>
          <w:p w:rsidR="00467EF8" w:rsidRDefault="0047342A">
            <w:pPr>
              <w:numPr>
                <w:ilvl w:val="0"/>
                <w:numId w:val="5"/>
              </w:numPr>
              <w:rPr>
                <w:rFonts w:ascii="Trebuchet MS" w:eastAsia="Trebuchet MS" w:hAnsi="Trebuchet MS" w:cs="Trebuchet MS"/>
                <w:sz w:val="20"/>
                <w:szCs w:val="20"/>
              </w:rPr>
            </w:pPr>
            <w:r>
              <w:rPr>
                <w:rFonts w:ascii="Trebuchet MS" w:eastAsia="Trebuchet MS" w:hAnsi="Trebuchet MS" w:cs="Trebuchet MS"/>
                <w:sz w:val="20"/>
                <w:szCs w:val="20"/>
              </w:rPr>
              <w:t>How many parts are in the square?</w:t>
            </w:r>
          </w:p>
          <w:p w:rsidR="00467EF8" w:rsidRDefault="0047342A">
            <w:pPr>
              <w:numPr>
                <w:ilvl w:val="0"/>
                <w:numId w:val="5"/>
              </w:numPr>
              <w:rPr>
                <w:rFonts w:ascii="Trebuchet MS" w:eastAsia="Trebuchet MS" w:hAnsi="Trebuchet MS" w:cs="Trebuchet MS"/>
                <w:sz w:val="20"/>
                <w:szCs w:val="20"/>
              </w:rPr>
            </w:pPr>
            <w:r>
              <w:rPr>
                <w:rFonts w:ascii="Trebuchet MS" w:eastAsia="Trebuchet MS" w:hAnsi="Trebuchet MS" w:cs="Trebuchet MS"/>
                <w:sz w:val="20"/>
                <w:szCs w:val="20"/>
              </w:rPr>
              <w:t>Identify the parts/whole of the tree</w:t>
            </w:r>
          </w:p>
          <w:p w:rsidR="00467EF8" w:rsidRDefault="00467EF8">
            <w:pPr>
              <w:numPr>
                <w:ilvl w:val="0"/>
                <w:numId w:val="5"/>
              </w:numPr>
              <w:rPr>
                <w:rFonts w:ascii="Trebuchet MS" w:eastAsia="Trebuchet MS" w:hAnsi="Trebuchet MS" w:cs="Trebuchet MS"/>
                <w:sz w:val="20"/>
                <w:szCs w:val="20"/>
              </w:rPr>
            </w:pPr>
          </w:p>
        </w:tc>
        <w:tc>
          <w:tcPr>
            <w:tcW w:w="5395" w:type="dxa"/>
            <w:vMerge w:val="restart"/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467EF8" w:rsidRDefault="0047342A">
            <w:pPr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rebuchet MS" w:eastAsia="Trebuchet MS" w:hAnsi="Trebuchet MS" w:cs="Trebuchet MS"/>
                <w:sz w:val="20"/>
                <w:szCs w:val="20"/>
              </w:rPr>
            </w:pPr>
            <w:r>
              <w:rPr>
                <w:rFonts w:ascii="Trebuchet MS" w:eastAsia="Trebuchet MS" w:hAnsi="Trebuchet MS" w:cs="Trebuchet MS"/>
                <w:sz w:val="20"/>
                <w:szCs w:val="20"/>
              </w:rPr>
              <w:t>What is Hanukkah?</w:t>
            </w:r>
          </w:p>
          <w:p w:rsidR="00913DD2" w:rsidRDefault="00913DD2" w:rsidP="00913DD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rPr>
                <w:rFonts w:ascii="Trebuchet MS" w:eastAsia="Trebuchet MS" w:hAnsi="Trebuchet MS" w:cs="Trebuchet MS"/>
                <w:sz w:val="20"/>
                <w:szCs w:val="20"/>
              </w:rPr>
            </w:pPr>
          </w:p>
          <w:p w:rsidR="00467EF8" w:rsidRDefault="0047342A">
            <w:pPr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rebuchet MS" w:eastAsia="Trebuchet MS" w:hAnsi="Trebuchet MS" w:cs="Trebuchet MS"/>
                <w:sz w:val="20"/>
                <w:szCs w:val="20"/>
              </w:rPr>
            </w:pPr>
            <w:r>
              <w:rPr>
                <w:rFonts w:ascii="Trebuchet MS" w:eastAsia="Trebuchet MS" w:hAnsi="Trebuchet MS" w:cs="Trebuchet MS"/>
                <w:sz w:val="20"/>
                <w:szCs w:val="20"/>
              </w:rPr>
              <w:t>Who celebrates Hanukkah?</w:t>
            </w:r>
          </w:p>
          <w:p w:rsidR="00467EF8" w:rsidRDefault="0047342A">
            <w:pPr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rebuchet MS" w:eastAsia="Trebuchet MS" w:hAnsi="Trebuchet MS" w:cs="Trebuchet MS"/>
                <w:sz w:val="20"/>
                <w:szCs w:val="20"/>
              </w:rPr>
            </w:pPr>
            <w:r>
              <w:rPr>
                <w:rFonts w:ascii="Trebuchet MS" w:eastAsia="Trebuchet MS" w:hAnsi="Trebuchet MS" w:cs="Trebuchet MS"/>
                <w:sz w:val="20"/>
                <w:szCs w:val="20"/>
              </w:rPr>
              <w:t>What is the name of the candle holder used during Hanukkah?</w:t>
            </w:r>
          </w:p>
          <w:p w:rsidR="00467EF8" w:rsidRDefault="0047342A">
            <w:pPr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rebuchet MS" w:eastAsia="Trebuchet MS" w:hAnsi="Trebuchet MS" w:cs="Trebuchet MS"/>
                <w:sz w:val="20"/>
                <w:szCs w:val="20"/>
              </w:rPr>
            </w:pPr>
            <w:r>
              <w:rPr>
                <w:rFonts w:ascii="Trebuchet MS" w:eastAsia="Trebuchet MS" w:hAnsi="Trebuchet MS" w:cs="Trebuchet MS"/>
                <w:sz w:val="20"/>
                <w:szCs w:val="20"/>
              </w:rPr>
              <w:t>Is the book fiction or Non-fiction? How do you know?</w:t>
            </w:r>
          </w:p>
          <w:p w:rsidR="00467EF8" w:rsidRDefault="00913DD2">
            <w:pPr>
              <w:numPr>
                <w:ilvl w:val="0"/>
                <w:numId w:val="3"/>
              </w:numPr>
              <w:rPr>
                <w:rFonts w:ascii="Trebuchet MS" w:eastAsia="Trebuchet MS" w:hAnsi="Trebuchet MS" w:cs="Trebuchet MS"/>
                <w:sz w:val="20"/>
                <w:szCs w:val="20"/>
              </w:rPr>
            </w:pPr>
            <w:r>
              <w:rPr>
                <w:rFonts w:ascii="Trebuchet MS" w:eastAsia="Trebuchet MS" w:hAnsi="Trebuchet MS" w:cs="Trebuchet MS"/>
                <w:sz w:val="20"/>
                <w:szCs w:val="20"/>
              </w:rPr>
              <w:t>What is the difference between fiction and non-fiction?</w:t>
            </w:r>
          </w:p>
          <w:p w:rsidR="00467EF8" w:rsidRDefault="002113E1">
            <w:pPr>
              <w:numPr>
                <w:ilvl w:val="0"/>
                <w:numId w:val="3"/>
              </w:numPr>
              <w:rPr>
                <w:rFonts w:ascii="Trebuchet MS" w:eastAsia="Trebuchet MS" w:hAnsi="Trebuchet MS" w:cs="Trebuchet MS"/>
                <w:sz w:val="20"/>
                <w:szCs w:val="20"/>
              </w:rPr>
            </w:pPr>
            <w:r>
              <w:rPr>
                <w:rFonts w:ascii="Trebuchet MS" w:eastAsia="Trebuchet MS" w:hAnsi="Trebuchet MS" w:cs="Trebuchet MS"/>
                <w:sz w:val="20"/>
                <w:szCs w:val="20"/>
              </w:rPr>
              <w:t>What do you think about the “Seeing Symmetry” story? Is it real or pretend?</w:t>
            </w:r>
          </w:p>
          <w:p w:rsidR="00467EF8" w:rsidRDefault="00913DD2">
            <w:pPr>
              <w:numPr>
                <w:ilvl w:val="0"/>
                <w:numId w:val="3"/>
              </w:numPr>
              <w:rPr>
                <w:rFonts w:ascii="Trebuchet MS" w:eastAsia="Trebuchet MS" w:hAnsi="Trebuchet MS" w:cs="Trebuchet MS"/>
                <w:sz w:val="20"/>
                <w:szCs w:val="20"/>
              </w:rPr>
            </w:pPr>
            <w:r>
              <w:rPr>
                <w:rFonts w:ascii="Trebuchet MS" w:eastAsia="Trebuchet MS" w:hAnsi="Trebuchet MS" w:cs="Trebuchet MS"/>
                <w:sz w:val="20"/>
                <w:szCs w:val="20"/>
              </w:rPr>
              <w:lastRenderedPageBreak/>
              <w:t>Choose a book.  Is it fiction or non-fiction</w:t>
            </w:r>
            <w:r w:rsidR="002113E1">
              <w:rPr>
                <w:rFonts w:ascii="Trebuchet MS" w:eastAsia="Trebuchet MS" w:hAnsi="Trebuchet MS" w:cs="Trebuchet MS"/>
                <w:sz w:val="20"/>
                <w:szCs w:val="20"/>
              </w:rPr>
              <w:t>?</w:t>
            </w:r>
            <w:r>
              <w:rPr>
                <w:rFonts w:ascii="Trebuchet MS" w:eastAsia="Trebuchet MS" w:hAnsi="Trebuchet MS" w:cs="Trebuchet MS"/>
                <w:sz w:val="20"/>
                <w:szCs w:val="20"/>
              </w:rPr>
              <w:t xml:space="preserve"> How do you know</w:t>
            </w:r>
          </w:p>
        </w:tc>
      </w:tr>
      <w:tr w:rsidR="00467EF8">
        <w:trPr>
          <w:trHeight w:val="706"/>
        </w:trPr>
        <w:tc>
          <w:tcPr>
            <w:tcW w:w="5395" w:type="dxa"/>
            <w:vMerge/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467EF8" w:rsidRDefault="00467EF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rebuchet MS" w:eastAsia="Trebuchet MS" w:hAnsi="Trebuchet MS" w:cs="Trebuchet MS"/>
                <w:sz w:val="20"/>
                <w:szCs w:val="20"/>
              </w:rPr>
            </w:pPr>
          </w:p>
        </w:tc>
        <w:tc>
          <w:tcPr>
            <w:tcW w:w="5395" w:type="dxa"/>
            <w:vMerge/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467EF8" w:rsidRDefault="00467EF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rebuchet MS" w:eastAsia="Trebuchet MS" w:hAnsi="Trebuchet MS" w:cs="Trebuchet MS"/>
                <w:sz w:val="20"/>
                <w:szCs w:val="20"/>
              </w:rPr>
            </w:pPr>
          </w:p>
        </w:tc>
      </w:tr>
      <w:tr w:rsidR="00467EF8">
        <w:trPr>
          <w:trHeight w:val="780"/>
        </w:trPr>
        <w:tc>
          <w:tcPr>
            <w:tcW w:w="5395" w:type="dxa"/>
            <w:vMerge/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467EF8" w:rsidRDefault="00467EF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rebuchet MS" w:eastAsia="Trebuchet MS" w:hAnsi="Trebuchet MS" w:cs="Trebuchet MS"/>
                <w:sz w:val="20"/>
                <w:szCs w:val="20"/>
              </w:rPr>
            </w:pPr>
          </w:p>
        </w:tc>
        <w:tc>
          <w:tcPr>
            <w:tcW w:w="5395" w:type="dxa"/>
            <w:vMerge/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467EF8" w:rsidRDefault="00467EF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rebuchet MS" w:eastAsia="Trebuchet MS" w:hAnsi="Trebuchet MS" w:cs="Trebuchet MS"/>
                <w:sz w:val="20"/>
                <w:szCs w:val="20"/>
              </w:rPr>
            </w:pPr>
          </w:p>
        </w:tc>
      </w:tr>
    </w:tbl>
    <w:bookmarkEnd w:id="0"/>
    <w:p w:rsidR="00467EF8" w:rsidRDefault="002113E1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center"/>
        <w:rPr>
          <w:rFonts w:ascii="Trebuchet MS" w:eastAsia="Trebuchet MS" w:hAnsi="Trebuchet MS" w:cs="Trebuchet MS"/>
          <w:b/>
          <w:color w:val="000000"/>
        </w:rPr>
      </w:pPr>
      <w:r>
        <w:rPr>
          <w:rFonts w:ascii="Trebuchet MS" w:eastAsia="Trebuchet MS" w:hAnsi="Trebuchet MS" w:cs="Trebuchet MS"/>
          <w:b/>
          <w:color w:val="000000"/>
        </w:rPr>
        <w:lastRenderedPageBreak/>
        <w:t xml:space="preserve"> Literacy/Language Focus</w:t>
      </w:r>
    </w:p>
    <w:tbl>
      <w:tblPr>
        <w:tblStyle w:val="afff2"/>
        <w:tblW w:w="11196" w:type="dxa"/>
        <w:tblInd w:w="-3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2799"/>
        <w:gridCol w:w="2799"/>
        <w:gridCol w:w="2799"/>
        <w:gridCol w:w="2799"/>
      </w:tblGrid>
      <w:tr w:rsidR="00467EF8">
        <w:trPr>
          <w:trHeight w:val="2745"/>
        </w:trPr>
        <w:tc>
          <w:tcPr>
            <w:tcW w:w="11196" w:type="dxa"/>
            <w:gridSpan w:val="4"/>
            <w:tcMar>
              <w:top w:w="43" w:type="dxa"/>
              <w:left w:w="43" w:type="dxa"/>
              <w:bottom w:w="43" w:type="dxa"/>
              <w:right w:w="43" w:type="dxa"/>
            </w:tcMar>
          </w:tcPr>
          <w:p w:rsidR="00467EF8" w:rsidRDefault="002113E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rebuchet MS" w:eastAsia="Trebuchet MS" w:hAnsi="Trebuchet MS" w:cs="Trebuchet MS"/>
              </w:rPr>
            </w:pPr>
            <w:bookmarkStart w:id="1" w:name="_heading=h.gjdgxs" w:colFirst="0" w:colLast="0"/>
            <w:bookmarkEnd w:id="1"/>
            <w:r>
              <w:rPr>
                <w:rFonts w:ascii="Trebuchet MS" w:eastAsia="Trebuchet MS" w:hAnsi="Trebuchet MS" w:cs="Trebuchet MS"/>
                <w:b/>
                <w:color w:val="000000"/>
              </w:rPr>
              <w:t>Synchronous Activities</w:t>
            </w:r>
            <w:r>
              <w:rPr>
                <w:rFonts w:ascii="Trebuchet MS" w:eastAsia="Trebuchet MS" w:hAnsi="Trebuchet MS" w:cs="Trebuchet MS"/>
                <w:b/>
              </w:rPr>
              <w:t xml:space="preserve"> (whole group): Questions: </w:t>
            </w:r>
          </w:p>
          <w:p w:rsidR="00467EF8" w:rsidRDefault="002113E1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rebuchet MS" w:eastAsia="Trebuchet MS" w:hAnsi="Trebuchet MS" w:cs="Trebuchet MS"/>
              </w:rPr>
            </w:pPr>
            <w:bookmarkStart w:id="2" w:name="_heading=h.wju4lsc0yg02" w:colFirst="0" w:colLast="0"/>
            <w:bookmarkEnd w:id="2"/>
            <w:r>
              <w:rPr>
                <w:rFonts w:ascii="Trebuchet MS" w:eastAsia="Trebuchet MS" w:hAnsi="Trebuchet MS" w:cs="Trebuchet MS"/>
              </w:rPr>
              <w:t>What is your first/last name? (Name Game, Clap Syllables, Spell/Sing It)</w:t>
            </w:r>
          </w:p>
          <w:p w:rsidR="00467EF8" w:rsidRDefault="00913DD2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rebuchet MS" w:eastAsia="Trebuchet MS" w:hAnsi="Trebuchet MS" w:cs="Trebuchet MS"/>
              </w:rPr>
            </w:pPr>
            <w:bookmarkStart w:id="3" w:name="_heading=h.lxaf6hdi9mmz" w:colFirst="0" w:colLast="0"/>
            <w:bookmarkEnd w:id="3"/>
            <w:r>
              <w:rPr>
                <w:rFonts w:ascii="Trebuchet MS" w:eastAsia="Trebuchet MS" w:hAnsi="Trebuchet MS" w:cs="Trebuchet MS"/>
              </w:rPr>
              <w:t>How many parts are shown in the picture?</w:t>
            </w:r>
          </w:p>
          <w:p w:rsidR="00467EF8" w:rsidRDefault="002113E1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rebuchet MS" w:eastAsia="Trebuchet MS" w:hAnsi="Trebuchet MS" w:cs="Trebuchet MS"/>
              </w:rPr>
            </w:pPr>
            <w:bookmarkStart w:id="4" w:name="_heading=h.eyryqvgpmn4h" w:colFirst="0" w:colLast="0"/>
            <w:bookmarkEnd w:id="4"/>
            <w:r>
              <w:rPr>
                <w:rFonts w:ascii="Trebuchet MS" w:eastAsia="Trebuchet MS" w:hAnsi="Trebuchet MS" w:cs="Trebuchet MS"/>
              </w:rPr>
              <w:t>Sort your 2D shapes. Name them and match them with the picture.</w:t>
            </w:r>
          </w:p>
          <w:p w:rsidR="00467EF8" w:rsidRDefault="002113E1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rebuchet MS" w:eastAsia="Trebuchet MS" w:hAnsi="Trebuchet MS" w:cs="Trebuchet MS"/>
              </w:rPr>
            </w:pPr>
            <w:bookmarkStart w:id="5" w:name="_heading=h.39e45rmafihn" w:colFirst="0" w:colLast="0"/>
            <w:bookmarkEnd w:id="5"/>
            <w:r>
              <w:rPr>
                <w:rFonts w:ascii="Trebuchet MS" w:eastAsia="Trebuchet MS" w:hAnsi="Trebuchet MS" w:cs="Trebuchet MS"/>
              </w:rPr>
              <w:t>Which objects show symmetry? Why?</w:t>
            </w:r>
          </w:p>
          <w:p w:rsidR="00467EF8" w:rsidRDefault="002113E1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rebuchet MS" w:eastAsia="Trebuchet MS" w:hAnsi="Trebuchet MS" w:cs="Trebuchet MS"/>
              </w:rPr>
            </w:pPr>
            <w:bookmarkStart w:id="6" w:name="_heading=h.omce0cbpzb7r" w:colFirst="0" w:colLast="0"/>
            <w:bookmarkEnd w:id="6"/>
            <w:r>
              <w:rPr>
                <w:rFonts w:ascii="Trebuchet MS" w:eastAsia="Trebuchet MS" w:hAnsi="Trebuchet MS" w:cs="Trebuchet MS"/>
              </w:rPr>
              <w:t xml:space="preserve">What does it mean when something is “REALISTIC” or “REAL”? What does it mean when something is </w:t>
            </w:r>
            <w:r>
              <w:rPr>
                <w:rFonts w:ascii="Trebuchet MS" w:eastAsia="Trebuchet MS" w:hAnsi="Trebuchet MS" w:cs="Trebuchet MS"/>
              </w:rPr>
              <w:br/>
              <w:t>“FANTASY”?</w:t>
            </w:r>
          </w:p>
          <w:p w:rsidR="00467EF8" w:rsidRDefault="002113E1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rebuchet MS" w:eastAsia="Trebuchet MS" w:hAnsi="Trebuchet MS" w:cs="Trebuchet MS"/>
              </w:rPr>
            </w:pPr>
            <w:bookmarkStart w:id="7" w:name="_heading=h.mwhk44mjkh02" w:colFirst="0" w:colLast="0"/>
            <w:bookmarkEnd w:id="7"/>
            <w:r>
              <w:rPr>
                <w:rFonts w:ascii="Trebuchet MS" w:eastAsia="Trebuchet MS" w:hAnsi="Trebuchet MS" w:cs="Trebuchet MS"/>
              </w:rPr>
              <w:t>What is _____ Holiday? Why do we celebrate this hol</w:t>
            </w:r>
            <w:r>
              <w:rPr>
                <w:rFonts w:ascii="Trebuchet MS" w:eastAsia="Trebuchet MS" w:hAnsi="Trebuchet MS" w:cs="Trebuchet MS"/>
              </w:rPr>
              <w:t xml:space="preserve">iday? </w:t>
            </w:r>
          </w:p>
          <w:p w:rsidR="00467EF8" w:rsidRDefault="002113E1">
            <w:pPr>
              <w:numPr>
                <w:ilvl w:val="0"/>
                <w:numId w:val="1"/>
              </w:numPr>
              <w:rPr>
                <w:rFonts w:ascii="Trebuchet MS" w:eastAsia="Trebuchet MS" w:hAnsi="Trebuchet MS" w:cs="Trebuchet MS"/>
              </w:rPr>
            </w:pPr>
            <w:bookmarkStart w:id="8" w:name="_heading=h.azkx13cdgzh0" w:colFirst="0" w:colLast="0"/>
            <w:bookmarkEnd w:id="8"/>
            <w:r>
              <w:rPr>
                <w:rFonts w:ascii="Trebuchet MS" w:eastAsia="Trebuchet MS" w:hAnsi="Trebuchet MS" w:cs="Trebuchet MS"/>
              </w:rPr>
              <w:t>What are some traditions for ______?</w:t>
            </w:r>
          </w:p>
          <w:p w:rsidR="00467EF8" w:rsidRDefault="002113E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rebuchet MS" w:eastAsia="Trebuchet MS" w:hAnsi="Trebuchet MS" w:cs="Trebuchet MS"/>
                <w:color w:val="000000"/>
                <w:sz w:val="16"/>
                <w:szCs w:val="16"/>
              </w:rPr>
            </w:pPr>
            <w:r>
              <w:rPr>
                <w:rFonts w:ascii="Trebuchet MS" w:eastAsia="Trebuchet MS" w:hAnsi="Trebuchet MS" w:cs="Trebuchet MS"/>
                <w:b/>
              </w:rPr>
              <w:t>Calendar Activities-</w:t>
            </w:r>
            <w:r>
              <w:rPr>
                <w:rFonts w:ascii="Trebuchet MS" w:eastAsia="Trebuchet MS" w:hAnsi="Trebuchet MS" w:cs="Trebuchet MS"/>
              </w:rPr>
              <w:t xml:space="preserve"> weather reports/graph, calendar/date (number of the day), days of week, first/last names, sight words, 100s chart, shapes</w:t>
            </w:r>
          </w:p>
        </w:tc>
      </w:tr>
      <w:tr w:rsidR="00467EF8">
        <w:trPr>
          <w:trHeight w:val="494"/>
        </w:trPr>
        <w:tc>
          <w:tcPr>
            <w:tcW w:w="11196" w:type="dxa"/>
            <w:gridSpan w:val="4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:rsidR="00467EF8" w:rsidRDefault="002113E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rebuchet MS" w:eastAsia="Trebuchet MS" w:hAnsi="Trebuchet MS" w:cs="Trebuchet MS"/>
                <w:color w:val="000000"/>
              </w:rPr>
            </w:pPr>
            <w:r>
              <w:rPr>
                <w:rFonts w:ascii="Trebuchet MS" w:eastAsia="Trebuchet MS" w:hAnsi="Trebuchet MS" w:cs="Trebuchet MS"/>
                <w:b/>
                <w:color w:val="000000"/>
              </w:rPr>
              <w:t xml:space="preserve">Topic Vocabulary: </w:t>
            </w:r>
            <w:r>
              <w:rPr>
                <w:rFonts w:ascii="Trebuchet MS" w:eastAsia="Trebuchet MS" w:hAnsi="Trebuchet MS" w:cs="Trebuchet MS"/>
              </w:rPr>
              <w:t xml:space="preserve">realism (real/realistic/true), fantasy (pretend/false/fake), </w:t>
            </w:r>
            <w:r>
              <w:rPr>
                <w:rFonts w:ascii="Trebuchet MS" w:eastAsia="Trebuchet MS" w:hAnsi="Trebuchet MS" w:cs="Trebuchet MS"/>
                <w:color w:val="000000"/>
              </w:rPr>
              <w:t>numbers 0-20,</w:t>
            </w:r>
            <w:r>
              <w:rPr>
                <w:rFonts w:ascii="Trebuchet MS" w:eastAsia="Trebuchet MS" w:hAnsi="Trebuchet MS" w:cs="Trebuchet MS"/>
              </w:rPr>
              <w:t xml:space="preserve"> </w:t>
            </w:r>
            <w:r>
              <w:rPr>
                <w:rFonts w:ascii="Trebuchet MS" w:eastAsia="Trebuchet MS" w:hAnsi="Trebuchet MS" w:cs="Trebuchet MS"/>
                <w:color w:val="000000"/>
              </w:rPr>
              <w:t>basic 2D sha</w:t>
            </w:r>
            <w:r>
              <w:rPr>
                <w:rFonts w:ascii="Trebuchet MS" w:eastAsia="Trebuchet MS" w:hAnsi="Trebuchet MS" w:cs="Trebuchet MS"/>
              </w:rPr>
              <w:t>pes (circle, triangle, square, rhombus), Diwali, Hindu, festival of lights, lantern, Veterans Day, soldier, marine, pilot, Thanksgiving, pilgrim, Native American, thankf</w:t>
            </w:r>
            <w:r>
              <w:rPr>
                <w:rFonts w:ascii="Trebuchet MS" w:eastAsia="Trebuchet MS" w:hAnsi="Trebuchet MS" w:cs="Trebuchet MS"/>
              </w:rPr>
              <w:t>ul, Halloween</w:t>
            </w:r>
          </w:p>
        </w:tc>
      </w:tr>
      <w:tr w:rsidR="00467EF8">
        <w:trPr>
          <w:trHeight w:val="494"/>
        </w:trPr>
        <w:tc>
          <w:tcPr>
            <w:tcW w:w="11196" w:type="dxa"/>
            <w:gridSpan w:val="4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:rsidR="00467EF8" w:rsidRDefault="002113E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rebuchet MS" w:eastAsia="Trebuchet MS" w:hAnsi="Trebuchet MS" w:cs="Trebuchet MS"/>
              </w:rPr>
            </w:pPr>
            <w:r>
              <w:rPr>
                <w:rFonts w:ascii="Trebuchet MS" w:eastAsia="Trebuchet MS" w:hAnsi="Trebuchet MS" w:cs="Trebuchet MS"/>
                <w:b/>
                <w:color w:val="000000"/>
              </w:rPr>
              <w:t>Small Group</w:t>
            </w:r>
            <w:r>
              <w:rPr>
                <w:rFonts w:ascii="Trebuchet MS" w:eastAsia="Trebuchet MS" w:hAnsi="Trebuchet MS" w:cs="Trebuchet MS"/>
                <w:b/>
              </w:rPr>
              <w:t>/</w:t>
            </w:r>
            <w:r>
              <w:rPr>
                <w:rFonts w:ascii="Trebuchet MS" w:eastAsia="Trebuchet MS" w:hAnsi="Trebuchet MS" w:cs="Trebuchet MS"/>
                <w:b/>
                <w:color w:val="000000"/>
              </w:rPr>
              <w:t>Focus</w:t>
            </w:r>
            <w:r>
              <w:rPr>
                <w:rFonts w:ascii="Trebuchet MS" w:eastAsia="Trebuchet MS" w:hAnsi="Trebuchet MS" w:cs="Trebuchet MS"/>
                <w:b/>
              </w:rPr>
              <w:t xml:space="preserve"> </w:t>
            </w:r>
            <w:r>
              <w:rPr>
                <w:rFonts w:ascii="Trebuchet MS" w:eastAsia="Trebuchet MS" w:hAnsi="Trebuchet MS" w:cs="Trebuchet MS"/>
                <w:b/>
                <w:color w:val="000000"/>
              </w:rPr>
              <w:t xml:space="preserve">Activity: </w:t>
            </w:r>
            <w:r>
              <w:rPr>
                <w:rFonts w:ascii="Trebuchet MS" w:eastAsia="Trebuchet MS" w:hAnsi="Trebuchet MS" w:cs="Trebuchet MS"/>
              </w:rPr>
              <w:t xml:space="preserve">During small group students will be given pre-assessments in both Math &amp; ELA.  </w:t>
            </w:r>
          </w:p>
          <w:p w:rsidR="00467EF8" w:rsidRDefault="002113E1">
            <w:pPr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rebuchet MS" w:eastAsia="Trebuchet MS" w:hAnsi="Trebuchet MS" w:cs="Trebuchet MS"/>
              </w:rPr>
            </w:pPr>
            <w:r>
              <w:rPr>
                <w:rFonts w:ascii="Trebuchet MS" w:eastAsia="Trebuchet MS" w:hAnsi="Trebuchet MS" w:cs="Trebuchet MS"/>
              </w:rPr>
              <w:t xml:space="preserve">Students will complete 3-4 pages in ABC-123 workbook (handwriting); </w:t>
            </w:r>
          </w:p>
          <w:p w:rsidR="00467EF8" w:rsidRDefault="002113E1">
            <w:pPr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rebuchet MS" w:eastAsia="Trebuchet MS" w:hAnsi="Trebuchet MS" w:cs="Trebuchet MS"/>
              </w:rPr>
            </w:pPr>
            <w:r>
              <w:rPr>
                <w:rFonts w:ascii="Trebuchet MS" w:eastAsia="Trebuchet MS" w:hAnsi="Trebuchet MS" w:cs="Trebuchet MS"/>
              </w:rPr>
              <w:t xml:space="preserve">Students will respond to comprehension questions; </w:t>
            </w:r>
          </w:p>
          <w:p w:rsidR="00467EF8" w:rsidRDefault="002113E1">
            <w:pPr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rebuchet MS" w:eastAsia="Trebuchet MS" w:hAnsi="Trebuchet MS" w:cs="Trebuchet MS"/>
              </w:rPr>
            </w:pPr>
            <w:r>
              <w:rPr>
                <w:rFonts w:ascii="Trebuchet MS" w:eastAsia="Trebuchet MS" w:hAnsi="Trebuchet MS" w:cs="Trebuchet MS"/>
              </w:rPr>
              <w:t xml:space="preserve">Students will identify </w:t>
            </w:r>
            <w:r>
              <w:rPr>
                <w:rFonts w:ascii="Trebuchet MS" w:eastAsia="Trebuchet MS" w:hAnsi="Trebuchet MS" w:cs="Trebuchet MS"/>
                <w:b/>
              </w:rPr>
              <w:t xml:space="preserve">Realism </w:t>
            </w:r>
            <w:proofErr w:type="gramStart"/>
            <w:r>
              <w:rPr>
                <w:rFonts w:ascii="Trebuchet MS" w:eastAsia="Trebuchet MS" w:hAnsi="Trebuchet MS" w:cs="Trebuchet MS"/>
                <w:b/>
              </w:rPr>
              <w:t>v.</w:t>
            </w:r>
            <w:proofErr w:type="gramEnd"/>
            <w:r>
              <w:rPr>
                <w:rFonts w:ascii="Trebuchet MS" w:eastAsia="Trebuchet MS" w:hAnsi="Trebuchet MS" w:cs="Trebuchet MS"/>
                <w:b/>
              </w:rPr>
              <w:t xml:space="preserve"> Fantasy </w:t>
            </w:r>
            <w:r>
              <w:rPr>
                <w:rFonts w:ascii="Trebuchet MS" w:eastAsia="Trebuchet MS" w:hAnsi="Trebuchet MS" w:cs="Trebuchet MS"/>
              </w:rPr>
              <w:t>in a story/poem;</w:t>
            </w:r>
          </w:p>
          <w:p w:rsidR="00467EF8" w:rsidRDefault="002113E1">
            <w:pPr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rebuchet MS" w:eastAsia="Trebuchet MS" w:hAnsi="Trebuchet MS" w:cs="Trebuchet MS"/>
              </w:rPr>
            </w:pPr>
            <w:r>
              <w:rPr>
                <w:rFonts w:ascii="Trebuchet MS" w:eastAsia="Trebuchet MS" w:hAnsi="Trebuchet MS" w:cs="Trebuchet MS"/>
              </w:rPr>
              <w:t xml:space="preserve">Students will identify &amp; name </w:t>
            </w:r>
            <w:r>
              <w:rPr>
                <w:rFonts w:ascii="Trebuchet MS" w:eastAsia="Trebuchet MS" w:hAnsi="Trebuchet MS" w:cs="Trebuchet MS"/>
                <w:b/>
              </w:rPr>
              <w:t>traditions/characteristics for the holidays</w:t>
            </w:r>
            <w:r>
              <w:rPr>
                <w:rFonts w:ascii="Trebuchet MS" w:eastAsia="Trebuchet MS" w:hAnsi="Trebuchet MS" w:cs="Trebuchet MS"/>
              </w:rPr>
              <w:t>;</w:t>
            </w:r>
          </w:p>
          <w:p w:rsidR="00467EF8" w:rsidRDefault="002113E1">
            <w:pPr>
              <w:numPr>
                <w:ilvl w:val="0"/>
                <w:numId w:val="4"/>
              </w:numPr>
              <w:rPr>
                <w:rFonts w:ascii="Trebuchet MS" w:eastAsia="Trebuchet MS" w:hAnsi="Trebuchet MS" w:cs="Trebuchet MS"/>
              </w:rPr>
            </w:pPr>
            <w:r>
              <w:rPr>
                <w:rFonts w:ascii="Trebuchet MS" w:eastAsia="Trebuchet MS" w:hAnsi="Trebuchet MS" w:cs="Trebuchet MS"/>
              </w:rPr>
              <w:t xml:space="preserve">Students will identify &amp; name what </w:t>
            </w:r>
            <w:r>
              <w:rPr>
                <w:rFonts w:ascii="Trebuchet MS" w:eastAsia="Trebuchet MS" w:hAnsi="Trebuchet MS" w:cs="Trebuchet MS"/>
                <w:b/>
              </w:rPr>
              <w:t>is a Pilgrim/Native American/Veteran</w:t>
            </w:r>
            <w:r>
              <w:rPr>
                <w:rFonts w:ascii="Trebuchet MS" w:eastAsia="Trebuchet MS" w:hAnsi="Trebuchet MS" w:cs="Trebuchet MS"/>
              </w:rPr>
              <w:t>;</w:t>
            </w:r>
          </w:p>
          <w:p w:rsidR="00467EF8" w:rsidRDefault="002113E1">
            <w:pPr>
              <w:numPr>
                <w:ilvl w:val="0"/>
                <w:numId w:val="4"/>
              </w:numPr>
              <w:rPr>
                <w:rFonts w:ascii="Trebuchet MS" w:eastAsia="Trebuchet MS" w:hAnsi="Trebuchet MS" w:cs="Trebuchet MS"/>
              </w:rPr>
            </w:pPr>
            <w:r>
              <w:rPr>
                <w:rFonts w:ascii="Trebuchet MS" w:eastAsia="Trebuchet MS" w:hAnsi="Trebuchet MS" w:cs="Trebuchet MS"/>
              </w:rPr>
              <w:t xml:space="preserve">Students will identify &amp; name </w:t>
            </w:r>
            <w:r>
              <w:rPr>
                <w:rFonts w:ascii="Trebuchet MS" w:eastAsia="Trebuchet MS" w:hAnsi="Trebuchet MS" w:cs="Trebuchet MS"/>
                <w:b/>
              </w:rPr>
              <w:t>2D basic shapes</w:t>
            </w:r>
            <w:r>
              <w:rPr>
                <w:rFonts w:ascii="Trebuchet MS" w:eastAsia="Trebuchet MS" w:hAnsi="Trebuchet MS" w:cs="Trebuchet MS"/>
              </w:rPr>
              <w:t>;</w:t>
            </w:r>
          </w:p>
          <w:p w:rsidR="00467EF8" w:rsidRDefault="002113E1">
            <w:pPr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rebuchet MS" w:eastAsia="Trebuchet MS" w:hAnsi="Trebuchet MS" w:cs="Trebuchet MS"/>
              </w:rPr>
            </w:pPr>
            <w:r>
              <w:rPr>
                <w:rFonts w:ascii="Trebuchet MS" w:eastAsia="Trebuchet MS" w:hAnsi="Trebuchet MS" w:cs="Trebuchet MS"/>
              </w:rPr>
              <w:t>St</w:t>
            </w:r>
            <w:r>
              <w:rPr>
                <w:rFonts w:ascii="Trebuchet MS" w:eastAsia="Trebuchet MS" w:hAnsi="Trebuchet MS" w:cs="Trebuchet MS"/>
              </w:rPr>
              <w:t xml:space="preserve">udents will identify and </w:t>
            </w:r>
            <w:r>
              <w:rPr>
                <w:rFonts w:ascii="Trebuchet MS" w:eastAsia="Trebuchet MS" w:hAnsi="Trebuchet MS" w:cs="Trebuchet MS"/>
                <w:b/>
              </w:rPr>
              <w:t xml:space="preserve">name lines of symmetry </w:t>
            </w:r>
            <w:r>
              <w:rPr>
                <w:rFonts w:ascii="Trebuchet MS" w:eastAsia="Trebuchet MS" w:hAnsi="Trebuchet MS" w:cs="Trebuchet MS"/>
              </w:rPr>
              <w:t>in basic shapes/objects;</w:t>
            </w:r>
          </w:p>
          <w:p w:rsidR="00467EF8" w:rsidRDefault="002113E1">
            <w:pPr>
              <w:numPr>
                <w:ilvl w:val="0"/>
                <w:numId w:val="4"/>
              </w:numPr>
              <w:rPr>
                <w:rFonts w:ascii="Trebuchet MS" w:eastAsia="Trebuchet MS" w:hAnsi="Trebuchet MS" w:cs="Trebuchet MS"/>
              </w:rPr>
            </w:pPr>
            <w:r>
              <w:rPr>
                <w:rFonts w:ascii="Trebuchet MS" w:eastAsia="Trebuchet MS" w:hAnsi="Trebuchet MS" w:cs="Trebuchet MS"/>
              </w:rPr>
              <w:t>Students will identify</w:t>
            </w:r>
            <w:r>
              <w:rPr>
                <w:rFonts w:ascii="Trebuchet MS" w:eastAsia="Trebuchet MS" w:hAnsi="Trebuchet MS" w:cs="Trebuchet MS"/>
                <w:b/>
              </w:rPr>
              <w:t xml:space="preserve"> symmetry/asymmetry when objects/shapes</w:t>
            </w:r>
            <w:r>
              <w:rPr>
                <w:rFonts w:ascii="Trebuchet MS" w:eastAsia="Trebuchet MS" w:hAnsi="Trebuchet MS" w:cs="Trebuchet MS"/>
              </w:rPr>
              <w:t xml:space="preserve"> are presented;</w:t>
            </w:r>
          </w:p>
          <w:p w:rsidR="00467EF8" w:rsidRDefault="002113E1">
            <w:pPr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rebuchet MS" w:eastAsia="Trebuchet MS" w:hAnsi="Trebuchet MS" w:cs="Trebuchet MS"/>
              </w:rPr>
            </w:pPr>
            <w:r>
              <w:rPr>
                <w:rFonts w:ascii="Trebuchet MS" w:eastAsia="Trebuchet MS" w:hAnsi="Trebuchet MS" w:cs="Trebuchet MS"/>
              </w:rPr>
              <w:t xml:space="preserve">Students will compare </w:t>
            </w:r>
            <w:r>
              <w:rPr>
                <w:rFonts w:ascii="Trebuchet MS" w:eastAsia="Trebuchet MS" w:hAnsi="Trebuchet MS" w:cs="Trebuchet MS"/>
                <w:b/>
              </w:rPr>
              <w:t>&amp; identify objects that HAVE symmetry with objects that do NOT;</w:t>
            </w:r>
          </w:p>
          <w:p w:rsidR="00467EF8" w:rsidRDefault="002113E1">
            <w:pPr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rebuchet MS" w:eastAsia="Trebuchet MS" w:hAnsi="Trebuchet MS" w:cs="Trebuchet MS"/>
              </w:rPr>
            </w:pPr>
            <w:r>
              <w:rPr>
                <w:rFonts w:ascii="Trebuchet MS" w:eastAsia="Trebuchet MS" w:hAnsi="Trebuchet MS" w:cs="Trebuchet MS"/>
              </w:rPr>
              <w:t xml:space="preserve">Students will </w:t>
            </w:r>
            <w:r>
              <w:rPr>
                <w:rFonts w:ascii="Trebuchet MS" w:eastAsia="Trebuchet MS" w:hAnsi="Trebuchet MS" w:cs="Trebuchet MS"/>
                <w:b/>
              </w:rPr>
              <w:t>sort o</w:t>
            </w:r>
            <w:r>
              <w:rPr>
                <w:rFonts w:ascii="Trebuchet MS" w:eastAsia="Trebuchet MS" w:hAnsi="Trebuchet MS" w:cs="Trebuchet MS"/>
                <w:b/>
              </w:rPr>
              <w:t xml:space="preserve">bjects/toys </w:t>
            </w:r>
            <w:r>
              <w:rPr>
                <w:rFonts w:ascii="Trebuchet MS" w:eastAsia="Trebuchet MS" w:hAnsi="Trebuchet MS" w:cs="Trebuchet MS"/>
              </w:rPr>
              <w:t xml:space="preserve">by characteristics, then </w:t>
            </w:r>
            <w:r>
              <w:rPr>
                <w:rFonts w:ascii="Trebuchet MS" w:eastAsia="Trebuchet MS" w:hAnsi="Trebuchet MS" w:cs="Trebuchet MS"/>
                <w:b/>
              </w:rPr>
              <w:t>identify as symmetrical/not symmetrical</w:t>
            </w:r>
            <w:r>
              <w:rPr>
                <w:rFonts w:ascii="Trebuchet MS" w:eastAsia="Trebuchet MS" w:hAnsi="Trebuchet MS" w:cs="Trebuchet MS"/>
              </w:rPr>
              <w:t>;</w:t>
            </w:r>
          </w:p>
        </w:tc>
      </w:tr>
      <w:tr w:rsidR="00467EF8">
        <w:trPr>
          <w:trHeight w:val="314"/>
        </w:trPr>
        <w:tc>
          <w:tcPr>
            <w:tcW w:w="2799" w:type="dxa"/>
            <w:tcMar>
              <w:top w:w="43" w:type="dxa"/>
              <w:left w:w="43" w:type="dxa"/>
              <w:bottom w:w="43" w:type="dxa"/>
              <w:right w:w="43" w:type="dxa"/>
            </w:tcMar>
          </w:tcPr>
          <w:p w:rsidR="00467EF8" w:rsidRDefault="002113E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rebuchet MS" w:eastAsia="Trebuchet MS" w:hAnsi="Trebuchet MS" w:cs="Trebuchet MS"/>
                <w:b/>
                <w:color w:val="000000"/>
              </w:rPr>
            </w:pPr>
            <w:r>
              <w:rPr>
                <w:rFonts w:ascii="Trebuchet MS" w:eastAsia="Trebuchet MS" w:hAnsi="Trebuchet MS" w:cs="Trebuchet MS"/>
                <w:b/>
                <w:color w:val="000000"/>
              </w:rPr>
              <w:t>Group 1</w:t>
            </w:r>
          </w:p>
        </w:tc>
        <w:tc>
          <w:tcPr>
            <w:tcW w:w="2799" w:type="dxa"/>
            <w:tcMar>
              <w:top w:w="43" w:type="dxa"/>
              <w:left w:w="43" w:type="dxa"/>
              <w:bottom w:w="43" w:type="dxa"/>
              <w:right w:w="43" w:type="dxa"/>
            </w:tcMar>
          </w:tcPr>
          <w:p w:rsidR="00467EF8" w:rsidRDefault="002113E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rebuchet MS" w:eastAsia="Trebuchet MS" w:hAnsi="Trebuchet MS" w:cs="Trebuchet MS"/>
                <w:b/>
                <w:color w:val="000000"/>
              </w:rPr>
            </w:pPr>
            <w:r>
              <w:rPr>
                <w:rFonts w:ascii="Trebuchet MS" w:eastAsia="Trebuchet MS" w:hAnsi="Trebuchet MS" w:cs="Trebuchet MS"/>
                <w:b/>
                <w:color w:val="000000"/>
              </w:rPr>
              <w:t>Group 2</w:t>
            </w:r>
          </w:p>
        </w:tc>
        <w:tc>
          <w:tcPr>
            <w:tcW w:w="2799" w:type="dxa"/>
            <w:tcMar>
              <w:top w:w="43" w:type="dxa"/>
              <w:left w:w="43" w:type="dxa"/>
              <w:bottom w:w="43" w:type="dxa"/>
              <w:right w:w="43" w:type="dxa"/>
            </w:tcMar>
          </w:tcPr>
          <w:p w:rsidR="00467EF8" w:rsidRDefault="002113E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rebuchet MS" w:eastAsia="Trebuchet MS" w:hAnsi="Trebuchet MS" w:cs="Trebuchet MS"/>
                <w:b/>
                <w:color w:val="000000"/>
              </w:rPr>
            </w:pPr>
            <w:r>
              <w:rPr>
                <w:rFonts w:ascii="Trebuchet MS" w:eastAsia="Trebuchet MS" w:hAnsi="Trebuchet MS" w:cs="Trebuchet MS"/>
                <w:b/>
                <w:color w:val="000000"/>
              </w:rPr>
              <w:t>Group 3</w:t>
            </w:r>
          </w:p>
        </w:tc>
        <w:tc>
          <w:tcPr>
            <w:tcW w:w="2799" w:type="dxa"/>
            <w:tcMar>
              <w:top w:w="43" w:type="dxa"/>
              <w:left w:w="43" w:type="dxa"/>
              <w:bottom w:w="43" w:type="dxa"/>
              <w:right w:w="43" w:type="dxa"/>
            </w:tcMar>
          </w:tcPr>
          <w:p w:rsidR="00467EF8" w:rsidRDefault="002113E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rebuchet MS" w:eastAsia="Trebuchet MS" w:hAnsi="Trebuchet MS" w:cs="Trebuchet MS"/>
                <w:b/>
                <w:color w:val="000000"/>
              </w:rPr>
            </w:pPr>
            <w:r>
              <w:rPr>
                <w:rFonts w:ascii="Trebuchet MS" w:eastAsia="Trebuchet MS" w:hAnsi="Trebuchet MS" w:cs="Trebuchet MS"/>
                <w:b/>
                <w:color w:val="000000"/>
              </w:rPr>
              <w:t>Group 4</w:t>
            </w:r>
          </w:p>
        </w:tc>
      </w:tr>
      <w:tr w:rsidR="00467EF8">
        <w:trPr>
          <w:trHeight w:val="350"/>
        </w:trPr>
        <w:tc>
          <w:tcPr>
            <w:tcW w:w="11196" w:type="dxa"/>
            <w:gridSpan w:val="4"/>
            <w:tcMar>
              <w:top w:w="43" w:type="dxa"/>
              <w:left w:w="43" w:type="dxa"/>
              <w:bottom w:w="43" w:type="dxa"/>
              <w:right w:w="43" w:type="dxa"/>
            </w:tcMar>
          </w:tcPr>
          <w:p w:rsidR="00467EF8" w:rsidRDefault="002113E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rebuchet MS" w:eastAsia="Trebuchet MS" w:hAnsi="Trebuchet MS" w:cs="Trebuchet MS"/>
                <w:b/>
                <w:i/>
                <w:color w:val="000000"/>
                <w:highlight w:val="yellow"/>
              </w:rPr>
            </w:pPr>
            <w:r>
              <w:rPr>
                <w:rFonts w:ascii="Trebuchet MS" w:eastAsia="Trebuchet MS" w:hAnsi="Trebuchet MS" w:cs="Trebuchet MS"/>
                <w:b/>
                <w:i/>
                <w:highlight w:val="yellow"/>
              </w:rPr>
              <w:t xml:space="preserve">Plan for </w:t>
            </w:r>
            <w:r>
              <w:rPr>
                <w:rFonts w:ascii="Trebuchet MS" w:eastAsia="Trebuchet MS" w:hAnsi="Trebuchet MS" w:cs="Trebuchet MS"/>
                <w:b/>
                <w:i/>
                <w:color w:val="FF0000"/>
                <w:highlight w:val="yellow"/>
              </w:rPr>
              <w:t>independent student assessments (virtual)</w:t>
            </w:r>
            <w:r>
              <w:rPr>
                <w:rFonts w:ascii="Trebuchet MS" w:eastAsia="Trebuchet MS" w:hAnsi="Trebuchet MS" w:cs="Trebuchet MS"/>
                <w:b/>
                <w:i/>
                <w:highlight w:val="yellow"/>
              </w:rPr>
              <w:t xml:space="preserve"> week of 11/30/20--12/11/20</w:t>
            </w:r>
          </w:p>
        </w:tc>
      </w:tr>
    </w:tbl>
    <w:p w:rsidR="00467EF8" w:rsidRDefault="002113E1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Trebuchet MS" w:eastAsia="Trebuchet MS" w:hAnsi="Trebuchet MS" w:cs="Trebuchet MS"/>
          <w:color w:val="000000"/>
        </w:rPr>
      </w:pPr>
      <w:r>
        <w:rPr>
          <w:rFonts w:ascii="Trebuchet MS" w:eastAsia="Trebuchet MS" w:hAnsi="Trebuchet MS" w:cs="Trebuchet MS"/>
          <w:b/>
          <w:color w:val="000000"/>
          <w:sz w:val="24"/>
          <w:szCs w:val="24"/>
          <w:u w:val="single"/>
        </w:rPr>
        <w:t>Materials/resources:</w:t>
      </w:r>
      <w:r>
        <w:rPr>
          <w:rFonts w:ascii="Trebuchet MS" w:eastAsia="Trebuchet MS" w:hAnsi="Trebuchet MS" w:cs="Trebuchet MS"/>
          <w:b/>
          <w:color w:val="000000"/>
          <w:sz w:val="24"/>
          <w:szCs w:val="24"/>
        </w:rPr>
        <w:t xml:space="preserve"> </w:t>
      </w:r>
      <w:r>
        <w:rPr>
          <w:rFonts w:ascii="Trebuchet MS" w:eastAsia="Trebuchet MS" w:hAnsi="Trebuchet MS" w:cs="Trebuchet MS"/>
          <w:color w:val="000000"/>
        </w:rPr>
        <w:t>(books, manipulatives, etc.)</w:t>
      </w:r>
    </w:p>
    <w:p w:rsidR="00467EF8" w:rsidRDefault="002113E1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Trebuchet MS" w:eastAsia="Trebuchet MS" w:hAnsi="Trebuchet MS" w:cs="Trebuchet MS"/>
        </w:rPr>
      </w:pPr>
      <w:r>
        <w:rPr>
          <w:rFonts w:ascii="Trebuchet MS" w:eastAsia="Trebuchet MS" w:hAnsi="Trebuchet MS" w:cs="Trebuchet MS"/>
        </w:rPr>
        <w:t>Gingerbread Man stories/Gingerbread Girl (other ex. of fiction/non-fiction) Books</w:t>
      </w:r>
    </w:p>
    <w:p w:rsidR="00467EF8" w:rsidRDefault="002113E1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Trebuchet MS" w:eastAsia="Trebuchet MS" w:hAnsi="Trebuchet MS" w:cs="Trebuchet MS"/>
        </w:rPr>
      </w:pPr>
      <w:r>
        <w:rPr>
          <w:rFonts w:ascii="Trebuchet MS" w:eastAsia="Trebuchet MS" w:hAnsi="Trebuchet MS" w:cs="Trebuchet MS"/>
        </w:rPr>
        <w:t>Two cube towers (10s)</w:t>
      </w:r>
    </w:p>
    <w:p w:rsidR="00467EF8" w:rsidRDefault="002113E1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Trebuchet MS" w:eastAsia="Trebuchet MS" w:hAnsi="Trebuchet MS" w:cs="Trebuchet MS"/>
        </w:rPr>
      </w:pPr>
      <w:r>
        <w:rPr>
          <w:rFonts w:ascii="Trebuchet MS" w:eastAsia="Trebuchet MS" w:hAnsi="Trebuchet MS" w:cs="Trebuchet MS"/>
        </w:rPr>
        <w:t>Bag of shapes/counters/magnetic letters</w:t>
      </w:r>
    </w:p>
    <w:p w:rsidR="00467EF8" w:rsidRDefault="002113E1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Trebuchet MS" w:eastAsia="Trebuchet MS" w:hAnsi="Trebuchet MS" w:cs="Trebuchet MS"/>
        </w:rPr>
      </w:pPr>
      <w:r>
        <w:rPr>
          <w:rFonts w:ascii="Trebuchet MS" w:eastAsia="Trebuchet MS" w:hAnsi="Trebuchet MS" w:cs="Trebuchet MS"/>
        </w:rPr>
        <w:t>ABC-123 Workbook/Student Journal</w:t>
      </w:r>
    </w:p>
    <w:p w:rsidR="00467EF8" w:rsidRDefault="002113E1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Trebuchet MS" w:eastAsia="Trebuchet MS" w:hAnsi="Trebuchet MS" w:cs="Trebuchet MS"/>
          <w:color w:val="000000"/>
          <w:sz w:val="24"/>
          <w:szCs w:val="24"/>
        </w:rPr>
      </w:pPr>
      <w:r>
        <w:rPr>
          <w:rFonts w:ascii="Trebuchet MS" w:eastAsia="Trebuchet MS" w:hAnsi="Trebuchet MS" w:cs="Trebuchet MS"/>
          <w:b/>
          <w:color w:val="000000"/>
          <w:sz w:val="24"/>
          <w:szCs w:val="24"/>
          <w:u w:val="single"/>
        </w:rPr>
        <w:t>Homework:</w:t>
      </w:r>
      <w:r>
        <w:rPr>
          <w:rFonts w:ascii="Trebuchet MS" w:eastAsia="Trebuchet MS" w:hAnsi="Trebuchet MS" w:cs="Trebuchet MS"/>
          <w:color w:val="000000"/>
          <w:sz w:val="24"/>
          <w:szCs w:val="24"/>
        </w:rPr>
        <w:t xml:space="preserve"> (see </w:t>
      </w:r>
      <w:r>
        <w:rPr>
          <w:rFonts w:ascii="Trebuchet MS" w:eastAsia="Trebuchet MS" w:hAnsi="Trebuchet MS" w:cs="Trebuchet MS"/>
          <w:sz w:val="24"/>
          <w:szCs w:val="24"/>
        </w:rPr>
        <w:t>“Homework” posted on class BBC/ “Assignments” tab on TEAMS)</w:t>
      </w:r>
    </w:p>
    <w:p w:rsidR="00467EF8" w:rsidRDefault="00467EF8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Trebuchet MS" w:eastAsia="Trebuchet MS" w:hAnsi="Trebuchet MS" w:cs="Trebuchet MS"/>
          <w:sz w:val="16"/>
          <w:szCs w:val="16"/>
        </w:rPr>
      </w:pPr>
    </w:p>
    <w:tbl>
      <w:tblPr>
        <w:tblStyle w:val="afff3"/>
        <w:tblW w:w="1080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2700"/>
        <w:gridCol w:w="2700"/>
        <w:gridCol w:w="2700"/>
        <w:gridCol w:w="2700"/>
      </w:tblGrid>
      <w:tr w:rsidR="00467EF8">
        <w:trPr>
          <w:trHeight w:val="187"/>
        </w:trPr>
        <w:tc>
          <w:tcPr>
            <w:tcW w:w="2700" w:type="dxa"/>
            <w:shd w:val="clear" w:color="auto" w:fill="CCCCCC"/>
            <w:tcMar>
              <w:top w:w="72" w:type="dxa"/>
              <w:left w:w="72" w:type="dxa"/>
              <w:bottom w:w="72" w:type="dxa"/>
              <w:right w:w="72" w:type="dxa"/>
            </w:tcMar>
            <w:vAlign w:val="center"/>
          </w:tcPr>
          <w:p w:rsidR="00467EF8" w:rsidRDefault="002113E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192" w:lineRule="auto"/>
              <w:jc w:val="center"/>
              <w:rPr>
                <w:rFonts w:ascii="Trebuchet MS" w:eastAsia="Trebuchet MS" w:hAnsi="Trebuchet MS" w:cs="Trebuchet MS"/>
                <w:b/>
              </w:rPr>
            </w:pPr>
            <w:r>
              <w:rPr>
                <w:rFonts w:ascii="Trebuchet MS" w:eastAsia="Trebuchet MS" w:hAnsi="Trebuchet MS" w:cs="Trebuchet MS"/>
                <w:b/>
              </w:rPr>
              <w:t xml:space="preserve">Sight Word </w:t>
            </w:r>
          </w:p>
        </w:tc>
        <w:tc>
          <w:tcPr>
            <w:tcW w:w="2700" w:type="dxa"/>
            <w:shd w:val="clear" w:color="auto" w:fill="CCCCCC"/>
            <w:tcMar>
              <w:top w:w="72" w:type="dxa"/>
              <w:left w:w="72" w:type="dxa"/>
              <w:bottom w:w="72" w:type="dxa"/>
              <w:right w:w="72" w:type="dxa"/>
            </w:tcMar>
            <w:vAlign w:val="center"/>
          </w:tcPr>
          <w:p w:rsidR="00467EF8" w:rsidRDefault="002113E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192" w:lineRule="auto"/>
              <w:jc w:val="center"/>
              <w:rPr>
                <w:rFonts w:ascii="Trebuchet MS" w:eastAsia="Trebuchet MS" w:hAnsi="Trebuchet MS" w:cs="Trebuchet MS"/>
                <w:b/>
              </w:rPr>
            </w:pPr>
            <w:r>
              <w:rPr>
                <w:rFonts w:ascii="Trebuchet MS" w:eastAsia="Trebuchet MS" w:hAnsi="Trebuchet MS" w:cs="Trebuchet MS"/>
                <w:b/>
              </w:rPr>
              <w:t>Sight Word Book</w:t>
            </w:r>
          </w:p>
        </w:tc>
        <w:tc>
          <w:tcPr>
            <w:tcW w:w="2700" w:type="dxa"/>
            <w:shd w:val="clear" w:color="auto" w:fill="CCCCCC"/>
            <w:tcMar>
              <w:top w:w="72" w:type="dxa"/>
              <w:left w:w="72" w:type="dxa"/>
              <w:bottom w:w="72" w:type="dxa"/>
              <w:right w:w="72" w:type="dxa"/>
            </w:tcMar>
            <w:vAlign w:val="center"/>
          </w:tcPr>
          <w:p w:rsidR="00467EF8" w:rsidRDefault="002113E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192" w:lineRule="auto"/>
              <w:jc w:val="center"/>
              <w:rPr>
                <w:rFonts w:ascii="Trebuchet MS" w:eastAsia="Trebuchet MS" w:hAnsi="Trebuchet MS" w:cs="Trebuchet MS"/>
                <w:b/>
              </w:rPr>
            </w:pPr>
            <w:r>
              <w:rPr>
                <w:rFonts w:ascii="Trebuchet MS" w:eastAsia="Trebuchet MS" w:hAnsi="Trebuchet MS" w:cs="Trebuchet MS"/>
                <w:b/>
              </w:rPr>
              <w:t>Math Skill</w:t>
            </w:r>
          </w:p>
        </w:tc>
        <w:tc>
          <w:tcPr>
            <w:tcW w:w="2700" w:type="dxa"/>
            <w:shd w:val="clear" w:color="auto" w:fill="CCCCCC"/>
            <w:tcMar>
              <w:top w:w="72" w:type="dxa"/>
              <w:left w:w="72" w:type="dxa"/>
              <w:bottom w:w="72" w:type="dxa"/>
              <w:right w:w="72" w:type="dxa"/>
            </w:tcMar>
            <w:vAlign w:val="center"/>
          </w:tcPr>
          <w:p w:rsidR="00467EF8" w:rsidRDefault="002113E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192" w:lineRule="auto"/>
              <w:jc w:val="center"/>
              <w:rPr>
                <w:rFonts w:ascii="Trebuchet MS" w:eastAsia="Trebuchet MS" w:hAnsi="Trebuchet MS" w:cs="Trebuchet MS"/>
                <w:b/>
              </w:rPr>
            </w:pPr>
            <w:r>
              <w:rPr>
                <w:rFonts w:ascii="Trebuchet MS" w:eastAsia="Trebuchet MS" w:hAnsi="Trebuchet MS" w:cs="Trebuchet MS"/>
                <w:b/>
              </w:rPr>
              <w:t>ELA Skill</w:t>
            </w:r>
          </w:p>
        </w:tc>
      </w:tr>
      <w:tr w:rsidR="00467EF8">
        <w:trPr>
          <w:trHeight w:val="450"/>
        </w:trPr>
        <w:tc>
          <w:tcPr>
            <w:tcW w:w="2700" w:type="dxa"/>
            <w:shd w:val="clear" w:color="auto" w:fill="auto"/>
            <w:tcMar>
              <w:top w:w="72" w:type="dxa"/>
              <w:left w:w="72" w:type="dxa"/>
              <w:bottom w:w="72" w:type="dxa"/>
              <w:right w:w="72" w:type="dxa"/>
            </w:tcMar>
          </w:tcPr>
          <w:p w:rsidR="00467EF8" w:rsidRDefault="002113E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rebuchet MS" w:eastAsia="Trebuchet MS" w:hAnsi="Trebuchet MS" w:cs="Trebuchet MS"/>
                <w:highlight w:val="white"/>
              </w:rPr>
            </w:pPr>
            <w:r>
              <w:rPr>
                <w:rFonts w:ascii="Trebuchet MS" w:eastAsia="Trebuchet MS" w:hAnsi="Trebuchet MS" w:cs="Trebuchet MS"/>
                <w:highlight w:val="white"/>
              </w:rPr>
              <w:t>it, a</w:t>
            </w:r>
          </w:p>
          <w:p w:rsidR="00467EF8" w:rsidRDefault="00467EF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rebuchet MS" w:eastAsia="Trebuchet MS" w:hAnsi="Trebuchet MS" w:cs="Trebuchet MS"/>
                <w:highlight w:val="white"/>
              </w:rPr>
            </w:pPr>
          </w:p>
        </w:tc>
        <w:tc>
          <w:tcPr>
            <w:tcW w:w="2700" w:type="dxa"/>
            <w:shd w:val="clear" w:color="auto" w:fill="auto"/>
            <w:tcMar>
              <w:top w:w="72" w:type="dxa"/>
              <w:left w:w="72" w:type="dxa"/>
              <w:bottom w:w="72" w:type="dxa"/>
              <w:right w:w="72" w:type="dxa"/>
            </w:tcMar>
          </w:tcPr>
          <w:p w:rsidR="00467EF8" w:rsidRDefault="002113E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rebuchet MS" w:eastAsia="Trebuchet MS" w:hAnsi="Trebuchet MS" w:cs="Trebuchet MS"/>
                <w:highlight w:val="white"/>
              </w:rPr>
            </w:pPr>
            <w:r>
              <w:rPr>
                <w:rFonts w:ascii="Trebuchet MS" w:eastAsia="Trebuchet MS" w:hAnsi="Trebuchet MS" w:cs="Trebuchet MS"/>
              </w:rPr>
              <w:t>“What Is It?”</w:t>
            </w:r>
          </w:p>
        </w:tc>
        <w:tc>
          <w:tcPr>
            <w:tcW w:w="2700" w:type="dxa"/>
            <w:shd w:val="clear" w:color="auto" w:fill="auto"/>
            <w:tcMar>
              <w:top w:w="72" w:type="dxa"/>
              <w:left w:w="72" w:type="dxa"/>
              <w:bottom w:w="72" w:type="dxa"/>
              <w:right w:w="72" w:type="dxa"/>
            </w:tcMar>
          </w:tcPr>
          <w:p w:rsidR="00467EF8" w:rsidRDefault="002113E1">
            <w:pPr>
              <w:widowControl w:val="0"/>
              <w:jc w:val="center"/>
              <w:rPr>
                <w:rFonts w:ascii="Trebuchet MS" w:eastAsia="Trebuchet MS" w:hAnsi="Trebuchet MS" w:cs="Trebuchet MS"/>
              </w:rPr>
            </w:pPr>
            <w:r>
              <w:rPr>
                <w:rFonts w:ascii="Trebuchet MS" w:eastAsia="Trebuchet MS" w:hAnsi="Trebuchet MS" w:cs="Trebuchet MS"/>
              </w:rPr>
              <w:t xml:space="preserve">Symmetry </w:t>
            </w:r>
          </w:p>
          <w:p w:rsidR="00467EF8" w:rsidRDefault="002113E1">
            <w:pPr>
              <w:widowControl w:val="0"/>
              <w:jc w:val="center"/>
              <w:rPr>
                <w:rFonts w:ascii="Trebuchet MS" w:eastAsia="Trebuchet MS" w:hAnsi="Trebuchet MS" w:cs="Trebuchet MS"/>
              </w:rPr>
            </w:pPr>
            <w:r>
              <w:rPr>
                <w:rFonts w:ascii="Trebuchet MS" w:eastAsia="Trebuchet MS" w:hAnsi="Trebuchet MS" w:cs="Trebuchet MS"/>
              </w:rPr>
              <w:t>(2D Shapes)</w:t>
            </w:r>
          </w:p>
        </w:tc>
        <w:tc>
          <w:tcPr>
            <w:tcW w:w="2700" w:type="dxa"/>
            <w:shd w:val="clear" w:color="auto" w:fill="auto"/>
            <w:tcMar>
              <w:top w:w="72" w:type="dxa"/>
              <w:left w:w="72" w:type="dxa"/>
              <w:bottom w:w="72" w:type="dxa"/>
              <w:right w:w="72" w:type="dxa"/>
            </w:tcMar>
          </w:tcPr>
          <w:p w:rsidR="00467EF8" w:rsidRDefault="002113E1">
            <w:pPr>
              <w:widowControl w:val="0"/>
              <w:jc w:val="center"/>
              <w:rPr>
                <w:rFonts w:ascii="Trebuchet MS" w:eastAsia="Trebuchet MS" w:hAnsi="Trebuchet MS" w:cs="Trebuchet MS"/>
              </w:rPr>
            </w:pPr>
            <w:r>
              <w:rPr>
                <w:rFonts w:ascii="Trebuchet MS" w:eastAsia="Trebuchet MS" w:hAnsi="Trebuchet MS" w:cs="Trebuchet MS"/>
              </w:rPr>
              <w:t>The Gingerbread Man/Gingerbread Girl</w:t>
            </w:r>
          </w:p>
          <w:p w:rsidR="00467EF8" w:rsidRDefault="002113E1">
            <w:pPr>
              <w:widowControl w:val="0"/>
              <w:jc w:val="center"/>
              <w:rPr>
                <w:rFonts w:ascii="Trebuchet MS" w:eastAsia="Trebuchet MS" w:hAnsi="Trebuchet MS" w:cs="Trebuchet MS"/>
              </w:rPr>
            </w:pPr>
            <w:r>
              <w:rPr>
                <w:rFonts w:ascii="Trebuchet MS" w:eastAsia="Trebuchet MS" w:hAnsi="Trebuchet MS" w:cs="Trebuchet MS"/>
              </w:rPr>
              <w:t xml:space="preserve">Real v. Fantasy </w:t>
            </w:r>
          </w:p>
        </w:tc>
      </w:tr>
    </w:tbl>
    <w:p w:rsidR="00467EF8" w:rsidRDefault="00467EF8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Trebuchet MS" w:eastAsia="Trebuchet MS" w:hAnsi="Trebuchet MS" w:cs="Trebuchet MS"/>
          <w:color w:val="000000"/>
          <w:sz w:val="16"/>
          <w:szCs w:val="16"/>
        </w:rPr>
      </w:pPr>
    </w:p>
    <w:p w:rsidR="00467EF8" w:rsidRDefault="002113E1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Trebuchet MS" w:eastAsia="Trebuchet MS" w:hAnsi="Trebuchet MS" w:cs="Trebuchet MS"/>
          <w:color w:val="000000"/>
          <w:highlight w:val="white"/>
        </w:rPr>
      </w:pPr>
      <w:r>
        <w:rPr>
          <w:rFonts w:ascii="Trebuchet MS" w:eastAsia="Trebuchet MS" w:hAnsi="Trebuchet MS" w:cs="Trebuchet MS"/>
          <w:b/>
          <w:color w:val="000000"/>
          <w:sz w:val="24"/>
          <w:szCs w:val="24"/>
          <w:u w:val="single"/>
        </w:rPr>
        <w:t>Assessments:</w:t>
      </w:r>
      <w:r>
        <w:rPr>
          <w:rFonts w:ascii="Trebuchet MS" w:eastAsia="Trebuchet MS" w:hAnsi="Trebuchet MS" w:cs="Trebuchet MS"/>
          <w:color w:val="000000"/>
          <w:sz w:val="24"/>
          <w:szCs w:val="24"/>
        </w:rPr>
        <w:t xml:space="preserve"> </w:t>
      </w:r>
      <w:r>
        <w:rPr>
          <w:rFonts w:ascii="Trebuchet MS" w:eastAsia="Trebuchet MS" w:hAnsi="Trebuchet MS" w:cs="Trebuchet MS"/>
          <w:color w:val="000000"/>
        </w:rPr>
        <w:t>anecdotal notes, checklists, DRDP measure-based assessments (not at this time),</w:t>
      </w:r>
      <w:r>
        <w:rPr>
          <w:rFonts w:ascii="Trebuchet MS" w:eastAsia="Trebuchet MS" w:hAnsi="Trebuchet MS" w:cs="Trebuchet MS"/>
          <w:color w:val="000000"/>
          <w:highlight w:val="white"/>
        </w:rPr>
        <w:t xml:space="preserve"> ESGI online 1-1 Assessments</w:t>
      </w:r>
    </w:p>
    <w:sectPr w:rsidR="00467EF8">
      <w:pgSz w:w="12240" w:h="15840"/>
      <w:pgMar w:top="431" w:right="431" w:bottom="431" w:left="431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FE8426C"/>
    <w:multiLevelType w:val="multilevel"/>
    <w:tmpl w:val="B2E44CD8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" w15:restartNumberingAfterBreak="0">
    <w:nsid w:val="292E0150"/>
    <w:multiLevelType w:val="multilevel"/>
    <w:tmpl w:val="2996E348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 w15:restartNumberingAfterBreak="0">
    <w:nsid w:val="29486B01"/>
    <w:multiLevelType w:val="multilevel"/>
    <w:tmpl w:val="8A9298D2"/>
    <w:lvl w:ilvl="0">
      <w:start w:val="1"/>
      <w:numFmt w:val="bullet"/>
      <w:lvlText w:val="●"/>
      <w:lvlJc w:val="left"/>
      <w:pPr>
        <w:ind w:left="360" w:hanging="359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" w15:restartNumberingAfterBreak="0">
    <w:nsid w:val="49B44634"/>
    <w:multiLevelType w:val="multilevel"/>
    <w:tmpl w:val="DA4C1C24"/>
    <w:lvl w:ilvl="0">
      <w:start w:val="1"/>
      <w:numFmt w:val="bullet"/>
      <w:lvlText w:val="●"/>
      <w:lvlJc w:val="left"/>
      <w:pPr>
        <w:ind w:left="359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" w15:restartNumberingAfterBreak="0">
    <w:nsid w:val="6D3B31FC"/>
    <w:multiLevelType w:val="multilevel"/>
    <w:tmpl w:val="7DF0FC7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4"/>
  </w:num>
  <w:num w:numId="3">
    <w:abstractNumId w:val="2"/>
  </w:num>
  <w:num w:numId="4">
    <w:abstractNumId w:val="0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67EF8"/>
    <w:rsid w:val="002113E1"/>
    <w:rsid w:val="00467EF8"/>
    <w:rsid w:val="0047342A"/>
    <w:rsid w:val="00913D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896F665"/>
  <w15:docId w15:val="{F16A2D6E-C85F-4E4B-A12C-E777C96EB5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Calibr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522A7"/>
    <w:rPr>
      <w:rFonts w:cs="Times New Roman"/>
    </w:rPr>
  </w:style>
  <w:style w:type="paragraph" w:styleId="Heading1">
    <w:name w:val="heading 1"/>
    <w:basedOn w:val="Normal"/>
    <w:next w:val="Normal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paragraph" w:styleId="NoSpacing">
    <w:name w:val="No Spacing"/>
    <w:uiPriority w:val="1"/>
    <w:qFormat/>
    <w:rsid w:val="00884581"/>
    <w:pPr>
      <w:spacing w:after="0" w:line="240" w:lineRule="auto"/>
    </w:pPr>
    <w:rPr>
      <w:rFonts w:cs="Times New Roman"/>
    </w:rPr>
  </w:style>
  <w:style w:type="table" w:styleId="TableGrid">
    <w:name w:val="Table Grid"/>
    <w:basedOn w:val="TableNormal"/>
    <w:uiPriority w:val="39"/>
    <w:rsid w:val="00430A6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ubtitle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0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1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2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3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4"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5"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6"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7"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8"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9"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a"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b"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c"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d"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e"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"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0"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1"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2"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3"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4"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5"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6"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7"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8"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9"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a"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b"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c"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d"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e"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"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0"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1"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2"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3"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4"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5"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6"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7"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8"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9"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a"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b"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c"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d"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e"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"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0"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1"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2"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3"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jvWWHiBgGD+t80JK9AUk+77UnxBA==">AMUW2mW8QNBn13rRsIVwFGf/VEBwNoJ3r7SUTvbd2buuenBeIM/5cnjzHtBXUaPzTnjO6FhpkrH+kKAGhf2UzFq3ukyRSqeuaMehuQFZTETAznqnfS9XCBQkVkYoprmSGLlkklNa/q0BDHkMcduEg+3xmUi6mvRqA7giqKRLBw12y3E59fHwaBEQyhjR+G74QW9E0i5zqsaxjUCVovnbB2mqqnyh3K9/7W0d2awOH5PUNEzk00nkLOE3bq68/3pHHyz3SZwoh6nyt8wZATCQDGxsilXMDrYJmA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905</Words>
  <Characters>5163</Characters>
  <Application>Microsoft Office Word</Application>
  <DocSecurity>0</DocSecurity>
  <Lines>43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St. Louis Public Schools</Company>
  <LinksUpToDate>false</LinksUpToDate>
  <CharactersWithSpaces>6056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Thompson, Christina M.</dc:creator>
  <cp:lastModifiedBy>Sanders, Albert J.</cp:lastModifiedBy>
  <cp:revision>2</cp:revision>
  <dcterms:created xsi:type="dcterms:W3CDTF">2020-12-07T14:14:00Z</dcterms:created>
  <dcterms:modified xsi:type="dcterms:W3CDTF">2020-12-07T14:14:00Z</dcterms:modified>
</cp:coreProperties>
</file>