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EBB" w:rsidRPr="00CF6EBB" w:rsidRDefault="00CF6EBB" w:rsidP="00CF6EBB">
      <w:pPr>
        <w:spacing w:after="0" w:line="240" w:lineRule="auto"/>
        <w:jc w:val="center"/>
        <w:rPr>
          <w:rFonts w:ascii="Times New Roman" w:eastAsia="Times New Roman" w:hAnsi="Times New Roman" w:cs="Times New Roman"/>
          <w:b/>
          <w:sz w:val="24"/>
          <w:szCs w:val="24"/>
          <w:u w:val="single"/>
        </w:rPr>
      </w:pPr>
      <w:r w:rsidRPr="00CF6EBB">
        <w:rPr>
          <w:rFonts w:ascii="Times New Roman" w:eastAsia="Times New Roman" w:hAnsi="Times New Roman" w:cs="Times New Roman"/>
          <w:b/>
          <w:sz w:val="24"/>
          <w:szCs w:val="24"/>
          <w:u w:val="single"/>
        </w:rPr>
        <w:t>Disciplining Students with Disabilities:</w:t>
      </w:r>
    </w:p>
    <w:p w:rsidR="00CF6EBB" w:rsidRPr="00CF6EBB" w:rsidRDefault="00CF6EBB" w:rsidP="00CF6EBB">
      <w:pPr>
        <w:spacing w:after="0" w:line="240" w:lineRule="auto"/>
        <w:jc w:val="center"/>
        <w:rPr>
          <w:rFonts w:ascii="Times New Roman" w:eastAsia="Times New Roman" w:hAnsi="Times New Roman" w:cs="Times New Roman"/>
          <w:b/>
          <w:sz w:val="24"/>
          <w:szCs w:val="24"/>
          <w:u w:val="single"/>
        </w:rPr>
      </w:pPr>
      <w:r w:rsidRPr="00CF6EBB">
        <w:rPr>
          <w:rFonts w:ascii="Times New Roman" w:eastAsia="Times New Roman" w:hAnsi="Times New Roman" w:cs="Times New Roman"/>
          <w:b/>
          <w:sz w:val="24"/>
          <w:szCs w:val="24"/>
          <w:u w:val="single"/>
        </w:rPr>
        <w:t xml:space="preserve">Guidelines and Procedures for Conducting Manifestation Determinations </w:t>
      </w:r>
    </w:p>
    <w:p w:rsidR="00CF6EBB" w:rsidRPr="00CF6EBB" w:rsidRDefault="00CF6EBB" w:rsidP="00CF6EBB">
      <w:pPr>
        <w:spacing w:after="0" w:line="240" w:lineRule="auto"/>
        <w:rPr>
          <w:rFonts w:ascii="Times New Roman" w:eastAsia="Times New Roman" w:hAnsi="Times New Roman" w:cs="Times New Roman"/>
          <w:sz w:val="24"/>
          <w:szCs w:val="24"/>
        </w:rPr>
      </w:pPr>
    </w:p>
    <w:p w:rsidR="00CF6EBB" w:rsidRPr="00CF6EBB" w:rsidRDefault="00CF6EBB" w:rsidP="00CF6EBB">
      <w:pPr>
        <w:spacing w:after="0" w:line="240" w:lineRule="auto"/>
        <w:rPr>
          <w:rFonts w:ascii="Times New Roman" w:eastAsia="Times New Roman" w:hAnsi="Times New Roman" w:cs="Times New Roman"/>
          <w:sz w:val="24"/>
          <w:szCs w:val="24"/>
        </w:rPr>
      </w:pPr>
    </w:p>
    <w:p w:rsidR="00CF6EBB" w:rsidRPr="00CF6EBB" w:rsidRDefault="00CF6EBB" w:rsidP="00CF6EBB">
      <w:pPr>
        <w:spacing w:after="0" w:line="240" w:lineRule="auto"/>
        <w:ind w:left="720"/>
        <w:contextualSpacing/>
        <w:rPr>
          <w:rFonts w:ascii="Times New Roman" w:eastAsia="Times New Roman" w:hAnsi="Times New Roman" w:cs="Times New Roman"/>
          <w:b/>
          <w:bCs/>
          <w:i/>
          <w:sz w:val="20"/>
          <w:szCs w:val="20"/>
        </w:rPr>
      </w:pPr>
      <w:r w:rsidRPr="00CF6EBB">
        <w:rPr>
          <w:rFonts w:ascii="Times New Roman" w:eastAsia="Times New Roman" w:hAnsi="Times New Roman" w:cs="Times New Roman"/>
          <w:b/>
          <w:i/>
          <w:sz w:val="20"/>
          <w:szCs w:val="20"/>
        </w:rPr>
        <w:t xml:space="preserve">As established by Part 201.4(a) (b) (c) (d) (e) &amp; 201.7 (e) of the </w:t>
      </w:r>
      <w:r w:rsidRPr="00CF6EBB">
        <w:rPr>
          <w:rFonts w:ascii="Times New Roman" w:eastAsia="Times New Roman" w:hAnsi="Times New Roman" w:cs="Times New Roman"/>
          <w:b/>
          <w:bCs/>
          <w:i/>
          <w:sz w:val="20"/>
          <w:szCs w:val="20"/>
        </w:rPr>
        <w:t>Regulations of the Commissioner of Education.</w:t>
      </w:r>
    </w:p>
    <w:p w:rsidR="00CF6EBB" w:rsidRPr="00CF6EBB" w:rsidRDefault="00CF6EBB" w:rsidP="00CF6EBB">
      <w:pPr>
        <w:spacing w:after="0" w:line="240" w:lineRule="auto"/>
        <w:ind w:left="720"/>
        <w:contextualSpacing/>
        <w:rPr>
          <w:rFonts w:ascii="Times New Roman" w:eastAsia="Times New Roman" w:hAnsi="Times New Roman" w:cs="Times New Roman"/>
          <w:b/>
          <w:bCs/>
          <w:i/>
          <w:sz w:val="20"/>
          <w:szCs w:val="20"/>
        </w:rPr>
      </w:pPr>
    </w:p>
    <w:p w:rsidR="00CF6EBB" w:rsidRPr="00CF6EBB" w:rsidRDefault="00CF6EBB" w:rsidP="00CF6EBB">
      <w:pPr>
        <w:spacing w:after="0" w:line="240" w:lineRule="auto"/>
        <w:ind w:left="720"/>
        <w:contextualSpacing/>
        <w:rPr>
          <w:rFonts w:ascii="Times New Roman" w:eastAsia="Times New Roman" w:hAnsi="Times New Roman" w:cs="Times New Roman"/>
          <w:b/>
          <w:bCs/>
          <w:i/>
          <w:sz w:val="20"/>
          <w:szCs w:val="20"/>
        </w:rPr>
      </w:pPr>
      <w:r w:rsidRPr="00CF6EBB">
        <w:rPr>
          <w:rFonts w:ascii="Times New Roman" w:eastAsia="Times New Roman" w:hAnsi="Times New Roman" w:cs="Times New Roman"/>
          <w:b/>
          <w:bCs/>
          <w:i/>
          <w:sz w:val="20"/>
          <w:szCs w:val="20"/>
        </w:rPr>
        <w:t>"Manifestation Determination" is a process in which there is a review of the relationship between the student’s disability and the behavior subject to disciplinary action to determine if the conduct was or was not a manifestation of the student’s disability. A Manifestation Determination is completed as part of an IEP team meeting. The IEP team must convene no later than 10 school days when:</w:t>
      </w:r>
    </w:p>
    <w:p w:rsidR="00CF6EBB" w:rsidRPr="00CF6EBB" w:rsidRDefault="00CF6EBB" w:rsidP="00CF6EBB">
      <w:pPr>
        <w:spacing w:after="0" w:line="240" w:lineRule="auto"/>
        <w:ind w:left="720"/>
        <w:contextualSpacing/>
        <w:rPr>
          <w:rFonts w:ascii="Times New Roman" w:eastAsia="Times New Roman" w:hAnsi="Times New Roman" w:cs="Times New Roman"/>
          <w:b/>
          <w:bCs/>
          <w:i/>
          <w:sz w:val="20"/>
          <w:szCs w:val="20"/>
        </w:rPr>
      </w:pPr>
    </w:p>
    <w:p w:rsidR="00CF6EBB" w:rsidRPr="00CF6EBB" w:rsidRDefault="00CF6EBB" w:rsidP="00CF6EBB">
      <w:pPr>
        <w:numPr>
          <w:ilvl w:val="0"/>
          <w:numId w:val="6"/>
        </w:numPr>
        <w:spacing w:after="100" w:afterAutospacing="1" w:line="360" w:lineRule="auto"/>
        <w:contextualSpacing/>
        <w:rPr>
          <w:rFonts w:ascii="Times New Roman" w:eastAsia="Times New Roman" w:hAnsi="Times New Roman" w:cs="Times New Roman"/>
          <w:color w:val="FF388C"/>
          <w:sz w:val="20"/>
          <w:szCs w:val="20"/>
        </w:rPr>
      </w:pPr>
      <w:r w:rsidRPr="00CF6EBB">
        <w:rPr>
          <w:rFonts w:ascii="Times New Roman" w:eastAsia="Times New Roman" w:hAnsi="Times New Roman" w:cs="Times New Roman"/>
          <w:color w:val="000000"/>
          <w:kern w:val="24"/>
          <w:sz w:val="20"/>
          <w:szCs w:val="20"/>
        </w:rPr>
        <w:t>A parent requests such a meeting following a disciplinary incident.</w:t>
      </w:r>
    </w:p>
    <w:p w:rsidR="00CF6EBB" w:rsidRPr="00CF6EBB" w:rsidRDefault="00CF6EBB" w:rsidP="00CF6EBB">
      <w:pPr>
        <w:numPr>
          <w:ilvl w:val="0"/>
          <w:numId w:val="6"/>
        </w:numPr>
        <w:spacing w:after="100" w:afterAutospacing="1" w:line="360" w:lineRule="auto"/>
        <w:contextualSpacing/>
        <w:rPr>
          <w:rFonts w:ascii="Times New Roman" w:eastAsia="Times New Roman" w:hAnsi="Times New Roman" w:cs="Times New Roman"/>
          <w:color w:val="FF388C"/>
          <w:sz w:val="20"/>
          <w:szCs w:val="20"/>
        </w:rPr>
      </w:pPr>
      <w:r w:rsidRPr="00CF6EBB">
        <w:rPr>
          <w:rFonts w:ascii="Times New Roman" w:eastAsia="Times New Roman" w:hAnsi="Times New Roman" w:cs="Times New Roman"/>
          <w:color w:val="000000"/>
          <w:kern w:val="24"/>
          <w:sz w:val="20"/>
          <w:szCs w:val="20"/>
        </w:rPr>
        <w:t xml:space="preserve">A student is suspended for 5 or more consecutive days. </w:t>
      </w:r>
    </w:p>
    <w:p w:rsidR="00CF6EBB" w:rsidRPr="00CF6EBB" w:rsidRDefault="00CF6EBB" w:rsidP="00CF6EBB">
      <w:pPr>
        <w:numPr>
          <w:ilvl w:val="0"/>
          <w:numId w:val="6"/>
        </w:numPr>
        <w:spacing w:after="100" w:afterAutospacing="1" w:line="360" w:lineRule="auto"/>
        <w:contextualSpacing/>
        <w:rPr>
          <w:rFonts w:ascii="Times New Roman" w:eastAsia="Times New Roman" w:hAnsi="Times New Roman" w:cs="Times New Roman"/>
          <w:color w:val="FF388C"/>
          <w:sz w:val="20"/>
          <w:szCs w:val="20"/>
        </w:rPr>
      </w:pPr>
      <w:r w:rsidRPr="00CF6EBB">
        <w:rPr>
          <w:rFonts w:ascii="Times New Roman" w:eastAsia="Times New Roman" w:hAnsi="Times New Roman" w:cs="Times New Roman"/>
          <w:color w:val="000000"/>
          <w:kern w:val="24"/>
          <w:sz w:val="20"/>
          <w:szCs w:val="20"/>
        </w:rPr>
        <w:t xml:space="preserve">A student is suspended for more than 10 cumulative days in a school (and for every suspension thereafter). </w:t>
      </w:r>
    </w:p>
    <w:p w:rsidR="00CF6EBB" w:rsidRPr="00CF6EBB" w:rsidRDefault="00CF6EBB" w:rsidP="00CF6EBB">
      <w:pPr>
        <w:numPr>
          <w:ilvl w:val="0"/>
          <w:numId w:val="6"/>
        </w:numPr>
        <w:spacing w:after="100" w:afterAutospacing="1" w:line="360" w:lineRule="auto"/>
        <w:rPr>
          <w:rFonts w:ascii="Times New Roman" w:eastAsia="Calibri" w:hAnsi="Times New Roman" w:cs="Times New Roman"/>
          <w:sz w:val="20"/>
          <w:szCs w:val="20"/>
        </w:rPr>
      </w:pPr>
      <w:r w:rsidRPr="00CF6EBB">
        <w:rPr>
          <w:rFonts w:ascii="Times New Roman" w:eastAsia="Times New Roman" w:hAnsi="Times New Roman" w:cs="Times New Roman"/>
          <w:color w:val="000000"/>
          <w:kern w:val="24"/>
          <w:sz w:val="20"/>
          <w:szCs w:val="20"/>
        </w:rPr>
        <w:t>A change in placement for more than 10 consecutive days is being sought for disciplinary reasons.</w:t>
      </w:r>
    </w:p>
    <w:p w:rsidR="00CF6EBB" w:rsidRPr="00CF6EBB" w:rsidRDefault="00CF6EBB" w:rsidP="00CF6EBB">
      <w:pPr>
        <w:numPr>
          <w:ilvl w:val="0"/>
          <w:numId w:val="6"/>
        </w:numPr>
        <w:spacing w:after="200" w:line="276" w:lineRule="auto"/>
        <w:rPr>
          <w:rFonts w:ascii="Times New Roman" w:eastAsia="Calibri" w:hAnsi="Times New Roman" w:cs="Times New Roman"/>
          <w:sz w:val="20"/>
          <w:szCs w:val="20"/>
        </w:rPr>
      </w:pPr>
      <w:r w:rsidRPr="00CF6EBB">
        <w:rPr>
          <w:rFonts w:ascii="Times New Roman" w:eastAsia="Calibri" w:hAnsi="Times New Roman" w:cs="Times New Roman"/>
          <w:sz w:val="20"/>
          <w:szCs w:val="20"/>
        </w:rPr>
        <w:t>Exclusion or expulsion is being considered.</w:t>
      </w:r>
    </w:p>
    <w:p w:rsidR="00CF6EBB" w:rsidRPr="00CF6EBB" w:rsidRDefault="00CF6EBB" w:rsidP="00CF6EBB">
      <w:pPr>
        <w:spacing w:after="0" w:line="240" w:lineRule="auto"/>
        <w:rPr>
          <w:rFonts w:ascii="Times New Roman" w:eastAsia="Times New Roman" w:hAnsi="Times New Roman" w:cs="Times New Roman"/>
        </w:rPr>
      </w:pPr>
      <w:r w:rsidRPr="00CF6EBB">
        <w:rPr>
          <w:rFonts w:ascii="Times New Roman" w:eastAsia="Times New Roman" w:hAnsi="Times New Roman" w:cs="Times New Roman"/>
        </w:rPr>
        <w:t xml:space="preserve">Students with disabilities and students for whom a 504 Plan has been developed who are removed from their current educational programs for more than 10 school days are entitled to specific protections under the Individuals with Disabilities Education Act (IDEA) and Federal and State Regulations.  In addition, a student without an IEP may be entitled to such protections if the school/District is “deemed to know” that the student is suspected of having a disability. </w:t>
      </w:r>
    </w:p>
    <w:p w:rsidR="00CF6EBB" w:rsidRPr="00CF6EBB" w:rsidRDefault="00CF6EBB" w:rsidP="00CF6EBB">
      <w:pPr>
        <w:spacing w:after="0" w:line="240" w:lineRule="auto"/>
        <w:rPr>
          <w:rFonts w:ascii="Times New Roman" w:eastAsia="Times New Roman" w:hAnsi="Times New Roman" w:cs="Times New Roman"/>
          <w:sz w:val="24"/>
          <w:szCs w:val="24"/>
        </w:rPr>
      </w:pPr>
    </w:p>
    <w:p w:rsidR="00CF6EBB" w:rsidRPr="00CF6EBB" w:rsidRDefault="00CF6EBB" w:rsidP="00CF6EBB">
      <w:pPr>
        <w:spacing w:after="0" w:line="240" w:lineRule="auto"/>
        <w:jc w:val="center"/>
        <w:rPr>
          <w:rFonts w:ascii="Times New Roman" w:eastAsia="Calibri" w:hAnsi="Times New Roman" w:cs="Times New Roman"/>
          <w:b/>
          <w:sz w:val="20"/>
          <w:szCs w:val="20"/>
        </w:rPr>
      </w:pPr>
      <w:r w:rsidRPr="00CF6EBB">
        <w:rPr>
          <w:rFonts w:ascii="Times New Roman" w:eastAsia="Calibri" w:hAnsi="Times New Roman" w:cs="Times New Roman"/>
          <w:b/>
          <w:sz w:val="20"/>
          <w:szCs w:val="20"/>
        </w:rPr>
        <w:t>MANIFESTATION DETERMINATION REVIEW MEETING PROTOCOL</w:t>
      </w:r>
    </w:p>
    <w:p w:rsidR="00CF6EBB" w:rsidRPr="00CF6EBB" w:rsidRDefault="00CF6EBB" w:rsidP="00CF6EBB">
      <w:pPr>
        <w:spacing w:after="0" w:line="240" w:lineRule="auto"/>
        <w:rPr>
          <w:rFonts w:ascii="Times New Roman" w:eastAsia="Calibri" w:hAnsi="Times New Roman" w:cs="Times New Roman"/>
          <w:b/>
          <w:sz w:val="20"/>
          <w:szCs w:val="20"/>
        </w:rPr>
      </w:pPr>
    </w:p>
    <w:p w:rsidR="00CF6EBB" w:rsidRPr="00CF6EBB" w:rsidRDefault="00CF6EBB" w:rsidP="00CF6EBB">
      <w:pPr>
        <w:spacing w:after="0" w:line="240" w:lineRule="auto"/>
        <w:rPr>
          <w:rFonts w:ascii="Times New Roman" w:eastAsia="Calibri" w:hAnsi="Times New Roman" w:cs="Times New Roman"/>
          <w:sz w:val="20"/>
          <w:szCs w:val="20"/>
        </w:rPr>
      </w:pPr>
      <w:r w:rsidRPr="00CF6EBB">
        <w:rPr>
          <w:rFonts w:ascii="Times New Roman" w:eastAsia="Calibri" w:hAnsi="Times New Roman" w:cs="Times New Roman"/>
          <w:sz w:val="20"/>
          <w:szCs w:val="20"/>
        </w:rPr>
        <w:t xml:space="preserve">A determination of whether the student’s disability or the failure of the school district to provide services on the student’s IEP was the direct cause of the act for which the student was suspended must be made.  This is called a Manifestation Determination Review (MDR).  </w:t>
      </w:r>
    </w:p>
    <w:p w:rsidR="00CF6EBB" w:rsidRPr="00CF6EBB" w:rsidRDefault="00CF6EBB" w:rsidP="00CF6EBB">
      <w:pPr>
        <w:spacing w:after="0" w:line="240" w:lineRule="auto"/>
        <w:ind w:left="720"/>
        <w:jc w:val="center"/>
        <w:rPr>
          <w:rFonts w:ascii="Times New Roman" w:eastAsia="Calibri" w:hAnsi="Times New Roman" w:cs="Times New Roman"/>
          <w:sz w:val="20"/>
          <w:szCs w:val="20"/>
        </w:rPr>
      </w:pPr>
    </w:p>
    <w:p w:rsidR="00CF6EBB" w:rsidRPr="00CF6EBB" w:rsidRDefault="00CF6EBB" w:rsidP="00CF6EBB">
      <w:pPr>
        <w:numPr>
          <w:ilvl w:val="0"/>
          <w:numId w:val="7"/>
        </w:numPr>
        <w:spacing w:after="200" w:line="276" w:lineRule="auto"/>
        <w:contextualSpacing/>
        <w:rPr>
          <w:rFonts w:ascii="Times New Roman" w:eastAsia="Times New Roman" w:hAnsi="Times New Roman" w:cs="Times New Roman"/>
          <w:sz w:val="20"/>
          <w:szCs w:val="20"/>
          <w:u w:val="single"/>
        </w:rPr>
      </w:pPr>
      <w:r w:rsidRPr="00CF6EBB">
        <w:rPr>
          <w:rFonts w:ascii="Times New Roman" w:eastAsia="Times New Roman" w:hAnsi="Times New Roman" w:cs="Times New Roman"/>
          <w:sz w:val="20"/>
          <w:szCs w:val="20"/>
        </w:rPr>
        <w:t xml:space="preserve">Individuals to carry out review shall include a representative of the school district knowledgeable about the student and the interpretation of information about child behavior, the parent and relevant members of the CSE as determined by the parent and the school district. </w:t>
      </w:r>
      <w:r w:rsidRPr="00CF6EBB">
        <w:rPr>
          <w:rFonts w:ascii="Times New Roman" w:eastAsia="Times New Roman" w:hAnsi="Times New Roman" w:cs="Times New Roman"/>
          <w:sz w:val="20"/>
          <w:szCs w:val="20"/>
          <w:u w:val="single"/>
        </w:rPr>
        <w:t>The parent must receive written notification prior to any manifestation team meeting to ensure that the parent has an opportunity to attend. The notification shall inform the parent of the purpose of the meeting, the names of the individuals expected to attend and inform the parent of his or her right to have relevant members of the CSE participate at the parent’s request.</w:t>
      </w:r>
    </w:p>
    <w:p w:rsidR="00CF6EBB" w:rsidRPr="00CF6EBB" w:rsidRDefault="00CF6EBB" w:rsidP="00CF6EBB">
      <w:pPr>
        <w:spacing w:after="0" w:line="240"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7"/>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In order to determine if the behavior was or was not a manifestation of the student’s disability, the team needs to follow the steps below:</w:t>
      </w:r>
    </w:p>
    <w:p w:rsidR="00CF6EBB" w:rsidRPr="00CF6EBB" w:rsidRDefault="00CF6EBB" w:rsidP="00CF6EBB">
      <w:pPr>
        <w:numPr>
          <w:ilvl w:val="0"/>
          <w:numId w:val="12"/>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lastRenderedPageBreak/>
        <w:t>Prior to the MDR meeting, information such as evaluation and diagnostic results, observations, current IEP, placement information and other relevant information supplied by the parents must be gathered for review by the IEP team.</w:t>
      </w:r>
    </w:p>
    <w:p w:rsidR="00CF6EBB" w:rsidRPr="00CF6EBB" w:rsidRDefault="00CF6EBB" w:rsidP="00CF6EBB">
      <w:pPr>
        <w:spacing w:after="200" w:line="276"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12"/>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Establish if there have been multiple disciplinary actions involving the student during the current school year and determine whether this student’s behavior constitutes a pattern. The MDR team must consider whether the behavior for which the discipline is sought to be imposed is substantially similar to the student’s behavior in previous incidents that resulted in discipline, the length of prior suspensions, the total amount of time the student has been removed from school, and the proximity of the removals and suspensions to one another.</w:t>
      </w:r>
    </w:p>
    <w:p w:rsidR="00CF6EBB" w:rsidRPr="00CF6EBB" w:rsidRDefault="00CF6EBB" w:rsidP="00CF6EBB">
      <w:pPr>
        <w:spacing w:after="0" w:line="240" w:lineRule="auto"/>
        <w:ind w:left="720"/>
        <w:contextualSpacing/>
        <w:rPr>
          <w:rFonts w:ascii="Times New Roman" w:eastAsia="Times New Roman" w:hAnsi="Times New Roman" w:cs="Times New Roman"/>
          <w:sz w:val="20"/>
          <w:szCs w:val="20"/>
        </w:rPr>
      </w:pPr>
    </w:p>
    <w:p w:rsidR="00CF6EBB" w:rsidRPr="00CF6EBB" w:rsidRDefault="00CF6EBB" w:rsidP="00CF6EBB">
      <w:pPr>
        <w:spacing w:after="200" w:line="276"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12"/>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The MDR team must discuss the characteristics of the student’s disability (e.g., withdrawn, aggressive, impulsive, academic or cognitive deficits, information processing, organizational deficits, peer relationships, etc.). This information should come from current data, observation and parent reports as well as from the IEP, evaluations, teacher reports, discipline records, etc.</w:t>
      </w:r>
    </w:p>
    <w:p w:rsidR="00CF6EBB" w:rsidRPr="00CF6EBB" w:rsidRDefault="00CF6EBB" w:rsidP="00CF6EBB">
      <w:pPr>
        <w:spacing w:after="0" w:line="240" w:lineRule="auto"/>
        <w:ind w:left="1080"/>
        <w:contextualSpacing/>
        <w:rPr>
          <w:rFonts w:ascii="Times New Roman" w:eastAsia="Times New Roman" w:hAnsi="Times New Roman" w:cs="Times New Roman"/>
          <w:sz w:val="20"/>
          <w:szCs w:val="20"/>
        </w:rPr>
      </w:pPr>
    </w:p>
    <w:p w:rsidR="00CF6EBB" w:rsidRPr="00CF6EBB" w:rsidRDefault="00CF6EBB" w:rsidP="00CF6EBB">
      <w:pPr>
        <w:numPr>
          <w:ilvl w:val="0"/>
          <w:numId w:val="12"/>
        </w:numPr>
        <w:spacing w:after="200" w:line="276" w:lineRule="auto"/>
        <w:contextualSpacing/>
        <w:rPr>
          <w:rFonts w:ascii="Times New Roman" w:eastAsia="Times New Roman" w:hAnsi="Times New Roman" w:cs="Times New Roman"/>
          <w:b/>
          <w:sz w:val="20"/>
          <w:szCs w:val="20"/>
        </w:rPr>
      </w:pPr>
      <w:r w:rsidRPr="00CF6EBB">
        <w:rPr>
          <w:rFonts w:ascii="Times New Roman" w:eastAsia="Times New Roman" w:hAnsi="Times New Roman" w:cs="Times New Roman"/>
          <w:sz w:val="20"/>
          <w:szCs w:val="20"/>
        </w:rPr>
        <w:t xml:space="preserve">The MDR team discusses &amp; and answers the following questions </w:t>
      </w:r>
      <w:r w:rsidRPr="00CF6EBB">
        <w:rPr>
          <w:rFonts w:ascii="Times New Roman" w:eastAsia="Times New Roman" w:hAnsi="Times New Roman" w:cs="Times New Roman"/>
          <w:b/>
          <w:sz w:val="20"/>
          <w:szCs w:val="20"/>
        </w:rPr>
        <w:t xml:space="preserve">(If the team is unsure about any of these questions, the behavior is automatically assumed to be a part of the student’s disability. If there is disagreement among the team members, the chairperson makes the final determination): </w:t>
      </w:r>
    </w:p>
    <w:p w:rsidR="00CF6EBB" w:rsidRPr="00CF6EBB" w:rsidRDefault="00CF6EBB" w:rsidP="00CF6EBB">
      <w:pPr>
        <w:numPr>
          <w:ilvl w:val="0"/>
          <w:numId w:val="8"/>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Are the IEP and placement, supplementary aids and services judged to be appropriate by the IEP team? (Initially, this is based on the current IEP. As the discussion progresses, it may be decided that one or the other, or both needs to be changed). </w:t>
      </w:r>
    </w:p>
    <w:p w:rsidR="00CF6EBB" w:rsidRPr="00CF6EBB" w:rsidRDefault="00CF6EBB" w:rsidP="00CF6EBB">
      <w:pPr>
        <w:numPr>
          <w:ilvl w:val="0"/>
          <w:numId w:val="8"/>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Are IEP services and behavioral intervention strategies described on the IEP consistently applied? (This is based on the identified needs in the current IEP). </w:t>
      </w:r>
    </w:p>
    <w:p w:rsidR="00CF6EBB" w:rsidRPr="00CF6EBB" w:rsidRDefault="00CF6EBB" w:rsidP="00CF6EBB">
      <w:pPr>
        <w:numPr>
          <w:ilvl w:val="0"/>
          <w:numId w:val="8"/>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Does the disability impair the student’s ability to understand the impact and consequences of the behavior?</w:t>
      </w:r>
    </w:p>
    <w:p w:rsidR="00CF6EBB" w:rsidRPr="00CF6EBB" w:rsidRDefault="00CF6EBB" w:rsidP="00CF6EBB">
      <w:pPr>
        <w:spacing w:after="200" w:line="276" w:lineRule="auto"/>
        <w:rPr>
          <w:rFonts w:ascii="Times New Roman" w:eastAsia="Times New Roman" w:hAnsi="Times New Roman" w:cs="Times New Roman"/>
          <w:sz w:val="20"/>
          <w:szCs w:val="20"/>
        </w:rPr>
      </w:pPr>
    </w:p>
    <w:p w:rsidR="00CF6EBB" w:rsidRPr="00CF6EBB" w:rsidRDefault="00CF6EBB" w:rsidP="00CF6EBB">
      <w:pPr>
        <w:numPr>
          <w:ilvl w:val="0"/>
          <w:numId w:val="7"/>
        </w:numPr>
        <w:spacing w:after="200" w:line="276" w:lineRule="auto"/>
        <w:contextualSpacing/>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Manifestation Determination</w:t>
      </w:r>
    </w:p>
    <w:p w:rsidR="00CF6EBB" w:rsidRPr="00CF6EBB" w:rsidRDefault="00CF6EBB" w:rsidP="00CF6EBB">
      <w:pPr>
        <w:spacing w:after="200" w:line="276"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9"/>
        </w:numPr>
        <w:spacing w:after="200" w:line="276"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If the student’s behavior is </w:t>
      </w:r>
      <w:r w:rsidRPr="00CF6EBB">
        <w:rPr>
          <w:rFonts w:ascii="Times New Roman" w:eastAsia="Times New Roman" w:hAnsi="Times New Roman" w:cs="Times New Roman"/>
          <w:i/>
          <w:sz w:val="20"/>
          <w:szCs w:val="20"/>
        </w:rPr>
        <w:t>not a manifestation</w:t>
      </w:r>
      <w:r w:rsidRPr="00CF6EBB">
        <w:rPr>
          <w:rFonts w:ascii="Times New Roman" w:eastAsia="Times New Roman" w:hAnsi="Times New Roman" w:cs="Times New Roman"/>
          <w:sz w:val="20"/>
          <w:szCs w:val="20"/>
        </w:rPr>
        <w:t xml:space="preserve"> of his or her disability (a “NO” MDR), the relevant disciplinary procedures applicable to students without disabilities may be applied to the student in the same manner in which they would be applied to students without disabilities. </w:t>
      </w:r>
      <w:r w:rsidRPr="00CF6EBB">
        <w:rPr>
          <w:rFonts w:ascii="Times New Roman" w:eastAsia="Times New Roman" w:hAnsi="Times New Roman" w:cs="Times New Roman"/>
          <w:u w:val="single"/>
        </w:rPr>
        <w:t xml:space="preserve">In addition, the school may review an existing or complete a new FBA and BIP, if appropriate.  </w:t>
      </w:r>
    </w:p>
    <w:p w:rsidR="00CF6EBB" w:rsidRPr="00CF6EBB" w:rsidRDefault="00CF6EBB" w:rsidP="00CF6EBB">
      <w:pPr>
        <w:spacing w:after="200" w:line="276"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9"/>
        </w:numPr>
        <w:spacing w:after="0" w:line="240" w:lineRule="auto"/>
        <w:contextualSpacing/>
        <w:rPr>
          <w:rFonts w:eastAsia="Times New Roman" w:cs="Times New Roman"/>
          <w:sz w:val="20"/>
          <w:szCs w:val="20"/>
        </w:rPr>
      </w:pPr>
      <w:r w:rsidRPr="00CF6EBB">
        <w:rPr>
          <w:rFonts w:eastAsia="Times New Roman" w:cs="Times New Roman"/>
          <w:sz w:val="20"/>
          <w:szCs w:val="20"/>
        </w:rPr>
        <w:t>If the behavior is determined to be a part of the disability (a “YES” MDR), the MDR team makes an appropriate plan to address some or all of the following areas (the student may not be expelled from the school system):</w:t>
      </w:r>
    </w:p>
    <w:p w:rsidR="00CF6EBB" w:rsidRPr="00CF6EBB" w:rsidRDefault="00CF6EBB" w:rsidP="00CF6EBB">
      <w:pPr>
        <w:numPr>
          <w:ilvl w:val="0"/>
          <w:numId w:val="10"/>
        </w:numPr>
        <w:spacing w:after="0" w:line="240" w:lineRule="auto"/>
        <w:contextualSpacing/>
        <w:rPr>
          <w:rFonts w:eastAsia="Times New Roman" w:cs="Times New Roman"/>
          <w:color w:val="000000"/>
          <w:sz w:val="20"/>
          <w:szCs w:val="20"/>
        </w:rPr>
      </w:pPr>
      <w:r w:rsidRPr="00CF6EBB">
        <w:rPr>
          <w:rFonts w:eastAsia="Times New Roman" w:cs="Times New Roman"/>
          <w:color w:val="000000"/>
          <w:sz w:val="20"/>
          <w:szCs w:val="20"/>
        </w:rPr>
        <w:lastRenderedPageBreak/>
        <w:t>Conduct a functional behavioral assessment</w:t>
      </w:r>
      <w:r w:rsidRPr="00CF6EBB">
        <w:rPr>
          <w:rFonts w:eastAsia="Times New Roman" w:cs="Times New Roman"/>
          <w:sz w:val="20"/>
          <w:szCs w:val="20"/>
        </w:rPr>
        <w:t xml:space="preserve"> </w:t>
      </w:r>
      <w:r w:rsidRPr="00CF6EBB">
        <w:rPr>
          <w:rFonts w:eastAsia="Times New Roman" w:cs="Times New Roman"/>
          <w:color w:val="000000"/>
          <w:sz w:val="20"/>
          <w:szCs w:val="20"/>
        </w:rPr>
        <w:t>to develop more effective behavior intervention strategies and implement a behavioral intervention plan for such student.</w:t>
      </w:r>
    </w:p>
    <w:p w:rsidR="00CF6EBB" w:rsidRPr="00CF6EBB" w:rsidRDefault="00CF6EBB" w:rsidP="00CF6EBB">
      <w:pPr>
        <w:spacing w:after="0" w:line="240" w:lineRule="auto"/>
        <w:ind w:left="1440"/>
        <w:contextualSpacing/>
        <w:rPr>
          <w:rFonts w:eastAsia="Times New Roman" w:cs="Times New Roman"/>
          <w:color w:val="000000"/>
          <w:sz w:val="20"/>
          <w:szCs w:val="20"/>
        </w:rPr>
      </w:pPr>
    </w:p>
    <w:p w:rsidR="00CF6EBB" w:rsidRPr="00CF6EBB" w:rsidRDefault="00CF6EBB" w:rsidP="00CF6EBB">
      <w:pPr>
        <w:numPr>
          <w:ilvl w:val="0"/>
          <w:numId w:val="10"/>
        </w:numPr>
        <w:spacing w:after="0" w:line="240" w:lineRule="auto"/>
        <w:contextualSpacing/>
        <w:rPr>
          <w:rFonts w:eastAsia="Times New Roman" w:cs="Times New Roman"/>
          <w:sz w:val="20"/>
          <w:szCs w:val="20"/>
        </w:rPr>
      </w:pPr>
      <w:r w:rsidRPr="00CF6EBB">
        <w:rPr>
          <w:rFonts w:eastAsia="Times New Roman" w:cs="Times New Roman"/>
          <w:sz w:val="20"/>
          <w:szCs w:val="20"/>
        </w:rPr>
        <w:t>Consistently implement the IEP as written.</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numPr>
          <w:ilvl w:val="0"/>
          <w:numId w:val="10"/>
        </w:numPr>
        <w:spacing w:after="0" w:line="240" w:lineRule="auto"/>
        <w:contextualSpacing/>
        <w:rPr>
          <w:rFonts w:eastAsia="Times New Roman" w:cs="Times New Roman"/>
          <w:sz w:val="20"/>
          <w:szCs w:val="20"/>
        </w:rPr>
      </w:pPr>
      <w:r w:rsidRPr="00CF6EBB">
        <w:rPr>
          <w:rFonts w:eastAsia="Times New Roman" w:cs="Times New Roman"/>
          <w:sz w:val="20"/>
          <w:szCs w:val="20"/>
        </w:rPr>
        <w:t>Change the IEP as needed (e.g., adaptations, service, alternative consequences, etc.).</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numPr>
          <w:ilvl w:val="0"/>
          <w:numId w:val="10"/>
        </w:numPr>
        <w:spacing w:after="0" w:line="240" w:lineRule="auto"/>
        <w:contextualSpacing/>
        <w:rPr>
          <w:rFonts w:eastAsia="Times New Roman" w:cs="Times New Roman"/>
          <w:sz w:val="20"/>
          <w:szCs w:val="20"/>
        </w:rPr>
      </w:pPr>
      <w:r w:rsidRPr="00CF6EBB">
        <w:rPr>
          <w:rFonts w:eastAsia="Times New Roman" w:cs="Times New Roman"/>
          <w:sz w:val="20"/>
          <w:szCs w:val="20"/>
        </w:rPr>
        <w:t>Complete additional evaluations to provide additional service, if needed.</w:t>
      </w:r>
    </w:p>
    <w:p w:rsidR="00CF6EBB" w:rsidRPr="00CF6EBB" w:rsidRDefault="00CF6EBB" w:rsidP="00CF6EBB">
      <w:pPr>
        <w:spacing w:after="0" w:line="240" w:lineRule="auto"/>
        <w:ind w:left="1440"/>
        <w:contextualSpacing/>
        <w:rPr>
          <w:rFonts w:eastAsia="Times New Roman" w:cs="Times New Roman"/>
          <w:sz w:val="20"/>
          <w:szCs w:val="20"/>
        </w:rPr>
      </w:pPr>
    </w:p>
    <w:p w:rsidR="00CF6EBB" w:rsidRPr="00CF6EBB" w:rsidRDefault="00CF6EBB" w:rsidP="00CF6EBB">
      <w:pPr>
        <w:numPr>
          <w:ilvl w:val="0"/>
          <w:numId w:val="10"/>
        </w:numPr>
        <w:spacing w:after="0" w:line="240" w:lineRule="auto"/>
        <w:contextualSpacing/>
        <w:rPr>
          <w:rFonts w:eastAsia="Times New Roman" w:cs="Times New Roman"/>
          <w:sz w:val="20"/>
          <w:szCs w:val="20"/>
        </w:rPr>
      </w:pPr>
      <w:r w:rsidRPr="00CF6EBB">
        <w:rPr>
          <w:rFonts w:eastAsia="Times New Roman" w:cs="Times New Roman"/>
          <w:color w:val="000000"/>
          <w:sz w:val="20"/>
          <w:szCs w:val="20"/>
        </w:rPr>
        <w:t>Except as provided in Part 201.7(e) of the Regulations, return the student to the placement from which the student was removed, unless the parent and the school district agree to a change of placement as part of the modification of the behavioral intervention plan.</w:t>
      </w:r>
    </w:p>
    <w:p w:rsidR="00CF6EBB" w:rsidRPr="00CF6EBB" w:rsidRDefault="00CF6EBB" w:rsidP="00CF6EBB">
      <w:pPr>
        <w:spacing w:after="0" w:line="240" w:lineRule="auto"/>
        <w:ind w:left="720"/>
        <w:contextualSpacing/>
        <w:rPr>
          <w:rFonts w:eastAsia="Times New Roman" w:cs="Times New Roman"/>
          <w:sz w:val="20"/>
          <w:szCs w:val="20"/>
        </w:rPr>
      </w:pPr>
    </w:p>
    <w:p w:rsidR="00CF6EBB" w:rsidRPr="00CF6EBB" w:rsidRDefault="00CF6EBB" w:rsidP="00CF6EBB">
      <w:pPr>
        <w:spacing w:after="0" w:line="240" w:lineRule="auto"/>
        <w:rPr>
          <w:rFonts w:ascii="Times New Roman" w:eastAsia="Times New Roman" w:hAnsi="Times New Roman" w:cs="Times New Roman"/>
          <w:b/>
          <w:i/>
        </w:rPr>
      </w:pPr>
      <w:r w:rsidRPr="00CF6EBB">
        <w:rPr>
          <w:rFonts w:ascii="Times New Roman" w:eastAsia="Times New Roman" w:hAnsi="Times New Roman" w:cs="Times New Roman"/>
          <w:b/>
          <w:i/>
        </w:rPr>
        <w:t>Deficiencies in IEP: If the manifestation team determines the conduct in question was the direct result of the school district’s failure to implement the IEP, the school district must take immediate steps to remedy those deficiencies.</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1"/>
        </w:numPr>
        <w:spacing w:after="0" w:line="240" w:lineRule="auto"/>
        <w:rPr>
          <w:rFonts w:ascii="Times New Roman" w:eastAsia="Times New Roman" w:hAnsi="Times New Roman" w:cs="Times New Roman"/>
        </w:rPr>
      </w:pPr>
      <w:r w:rsidRPr="00CF6EBB">
        <w:rPr>
          <w:rFonts w:ascii="Times New Roman" w:eastAsia="Times New Roman" w:hAnsi="Times New Roman" w:cs="Times New Roman"/>
        </w:rPr>
        <w:t>The District shall notify the parent of the decision to take disciplinary action and of the procedural safeguards no later than the date on which the decision is made. If the parent disagrees with a determination that the student’s behavior was not a manifestation of the student’s disability, or with any decision regarding placement, the parent has the right to an "expedited" due process hearing. If the District places the student in the allowed interim placement, the "stay put" placement is that setting until its expiration or until the hearing officer’s decision, whichever is first.</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spacing w:after="0" w:line="240" w:lineRule="auto"/>
        <w:jc w:val="center"/>
        <w:rPr>
          <w:rFonts w:ascii="Times New Roman" w:eastAsia="Times New Roman" w:hAnsi="Times New Roman" w:cs="Times New Roman"/>
          <w:b/>
          <w:sz w:val="24"/>
          <w:szCs w:val="24"/>
          <w:u w:val="single"/>
        </w:rPr>
      </w:pPr>
      <w:r w:rsidRPr="00CF6EBB">
        <w:rPr>
          <w:rFonts w:ascii="Times New Roman" w:eastAsia="Times New Roman" w:hAnsi="Times New Roman" w:cs="Times New Roman"/>
          <w:b/>
          <w:sz w:val="24"/>
          <w:szCs w:val="24"/>
          <w:u w:val="single"/>
        </w:rPr>
        <w:t>MANIFESTATION DETERMINATION MEETING FORM PROCEDURE</w:t>
      </w:r>
    </w:p>
    <w:p w:rsidR="00CF6EBB" w:rsidRPr="00CF6EBB" w:rsidRDefault="00CF6EBB" w:rsidP="00CF6EBB">
      <w:pPr>
        <w:spacing w:after="0" w:line="240" w:lineRule="auto"/>
        <w:rPr>
          <w:rFonts w:ascii="Times New Roman" w:eastAsia="Times New Roman" w:hAnsi="Times New Roman" w:cs="Times New Roman"/>
          <w:sz w:val="24"/>
          <w:szCs w:val="24"/>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 xml:space="preserve">COMPLETE Part A: </w:t>
      </w:r>
    </w:p>
    <w:p w:rsidR="00CF6EBB" w:rsidRPr="00CF6EBB" w:rsidRDefault="00CF6EBB" w:rsidP="00CF6EBB">
      <w:pPr>
        <w:spacing w:after="0" w:line="240" w:lineRule="auto"/>
        <w:ind w:left="720"/>
        <w:contextualSpacing/>
        <w:rPr>
          <w:rFonts w:ascii="Times New Roman" w:eastAsia="Times New Roman" w:hAnsi="Times New Roman" w:cs="Times New Roman"/>
          <w:b/>
          <w:i/>
          <w:u w:val="single"/>
        </w:rPr>
      </w:pPr>
    </w:p>
    <w:p w:rsidR="00CF6EBB" w:rsidRPr="00CF6EBB" w:rsidRDefault="00CF6EBB" w:rsidP="00CF6EBB">
      <w:pPr>
        <w:numPr>
          <w:ilvl w:val="0"/>
          <w:numId w:val="19"/>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Fill-in student demographic information</w:t>
      </w:r>
    </w:p>
    <w:p w:rsidR="00CF6EBB" w:rsidRPr="00CF6EBB" w:rsidRDefault="00CF6EBB" w:rsidP="00CF6EBB">
      <w:pPr>
        <w:numPr>
          <w:ilvl w:val="0"/>
          <w:numId w:val="19"/>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SCHEDULE A MEETING DATE AND TIME IMMEDIATELY.</w:t>
      </w:r>
    </w:p>
    <w:p w:rsidR="00CF6EBB" w:rsidRPr="00CF6EBB" w:rsidRDefault="00CF6EBB" w:rsidP="00CF6EBB">
      <w:pPr>
        <w:numPr>
          <w:ilvl w:val="0"/>
          <w:numId w:val="19"/>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Contact parent by phone to inform them of the latest suspension and inform them verbally that a meeting will take place. Record parent phone contact. </w:t>
      </w:r>
    </w:p>
    <w:p w:rsidR="00CF6EBB" w:rsidRPr="00CF6EBB" w:rsidRDefault="00CF6EBB" w:rsidP="00CF6EBB">
      <w:pPr>
        <w:numPr>
          <w:ilvl w:val="0"/>
          <w:numId w:val="19"/>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Record meeting date. </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COMPLETE Part B:</w:t>
      </w:r>
    </w:p>
    <w:p w:rsidR="00CF6EBB" w:rsidRPr="00CF6EBB" w:rsidRDefault="00CF6EBB" w:rsidP="00CF6EBB">
      <w:pPr>
        <w:spacing w:after="0" w:line="240" w:lineRule="auto"/>
        <w:ind w:left="360"/>
        <w:rPr>
          <w:rFonts w:ascii="Times New Roman" w:eastAsia="Times New Roman" w:hAnsi="Times New Roman" w:cs="Times New Roman"/>
        </w:rPr>
      </w:pPr>
    </w:p>
    <w:p w:rsidR="00CF6EBB" w:rsidRPr="00CF6EBB" w:rsidRDefault="00CF6EBB" w:rsidP="00CF6EBB">
      <w:pPr>
        <w:numPr>
          <w:ilvl w:val="0"/>
          <w:numId w:val="20"/>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Record the Allegation as it relates to the Code of Conduct.</w:t>
      </w:r>
    </w:p>
    <w:p w:rsidR="00CF6EBB" w:rsidRPr="00CF6EBB" w:rsidRDefault="00CF6EBB" w:rsidP="00CF6EBB">
      <w:pPr>
        <w:numPr>
          <w:ilvl w:val="0"/>
          <w:numId w:val="20"/>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Record Level of Infraction</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COMPLETE Part C:</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21"/>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lastRenderedPageBreak/>
        <w:t xml:space="preserve">Review all relevant information regarding the student from school file, IEP, behavioral history, etc. </w:t>
      </w:r>
    </w:p>
    <w:p w:rsidR="00CF6EBB" w:rsidRPr="00CF6EBB" w:rsidRDefault="00CF6EBB" w:rsidP="00CF6EBB">
      <w:pPr>
        <w:numPr>
          <w:ilvl w:val="0"/>
          <w:numId w:val="21"/>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Complete areas on form to verify review/discussion. </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 xml:space="preserve">COMPLETE Part D: </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22"/>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MDR Team must discuss and answer both QUESTION 1 AND QUESTION 2.</w:t>
      </w:r>
    </w:p>
    <w:p w:rsidR="00CF6EBB" w:rsidRPr="00CF6EBB" w:rsidRDefault="00CF6EBB" w:rsidP="00CF6EBB">
      <w:pPr>
        <w:numPr>
          <w:ilvl w:val="0"/>
          <w:numId w:val="22"/>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Team MUST make a determination as to WHETHER THE BEHAVIOR WAS A MANIFESTATION OF THE CHILD’S DISABILITY. Check YES or NO response. </w:t>
      </w:r>
    </w:p>
    <w:p w:rsidR="00CF6EBB" w:rsidRPr="00CF6EBB" w:rsidRDefault="00CF6EBB" w:rsidP="00CF6EBB">
      <w:pPr>
        <w:numPr>
          <w:ilvl w:val="0"/>
          <w:numId w:val="22"/>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Have all participants sign directly on form and check the appropriate box (Agree/Disagree) next to their signature. </w:t>
      </w:r>
    </w:p>
    <w:p w:rsidR="00CF6EBB" w:rsidRPr="00CF6EBB" w:rsidRDefault="00CF6EBB" w:rsidP="00CF6EBB">
      <w:pPr>
        <w:spacing w:after="0" w:line="240" w:lineRule="auto"/>
        <w:ind w:left="360"/>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COMPLETE Part E:</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23"/>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Review Follow-Up Actions for School. </w:t>
      </w:r>
    </w:p>
    <w:p w:rsidR="00CF6EBB" w:rsidRPr="00CF6EBB" w:rsidRDefault="00CF6EBB" w:rsidP="00CF6EBB">
      <w:pPr>
        <w:numPr>
          <w:ilvl w:val="0"/>
          <w:numId w:val="23"/>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If Superintendent’s Hearing is requested, the request must be sent immediately. </w:t>
      </w:r>
    </w:p>
    <w:p w:rsidR="00CF6EBB" w:rsidRPr="00CF6EBB" w:rsidRDefault="00CF6EBB" w:rsidP="00CF6EBB">
      <w:pPr>
        <w:numPr>
          <w:ilvl w:val="0"/>
          <w:numId w:val="23"/>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Provide the name of the building administrator whom will be responsible for assuring the completion of noted follow-up activities.   </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 xml:space="preserve">COMPLETE Part F: </w:t>
      </w:r>
    </w:p>
    <w:p w:rsidR="00CF6EBB" w:rsidRPr="00CF6EBB" w:rsidRDefault="00CF6EBB" w:rsidP="00CF6EBB">
      <w:pPr>
        <w:spacing w:after="0" w:line="240" w:lineRule="auto"/>
        <w:ind w:left="720"/>
        <w:contextualSpacing/>
        <w:rPr>
          <w:rFonts w:ascii="Times New Roman" w:eastAsia="Times New Roman" w:hAnsi="Times New Roman" w:cs="Times New Roman"/>
          <w:b/>
          <w:u w:val="single"/>
        </w:rPr>
      </w:pPr>
    </w:p>
    <w:p w:rsidR="00CF6EBB" w:rsidRPr="00CF6EBB" w:rsidRDefault="00CF6EBB" w:rsidP="00CF6EBB">
      <w:pPr>
        <w:numPr>
          <w:ilvl w:val="0"/>
          <w:numId w:val="24"/>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Review Notifications to Parent. Send appropriate Determination letter. </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18"/>
        </w:numPr>
        <w:spacing w:after="0" w:line="240" w:lineRule="auto"/>
        <w:contextualSpacing/>
        <w:rPr>
          <w:rFonts w:ascii="Times New Roman" w:eastAsia="Times New Roman" w:hAnsi="Times New Roman" w:cs="Times New Roman"/>
          <w:b/>
          <w:u w:val="single"/>
        </w:rPr>
      </w:pPr>
      <w:r w:rsidRPr="00CF6EBB">
        <w:rPr>
          <w:rFonts w:ascii="Times New Roman" w:eastAsia="Times New Roman" w:hAnsi="Times New Roman" w:cs="Times New Roman"/>
          <w:b/>
          <w:u w:val="single"/>
        </w:rPr>
        <w:t>SIGN AND DATE Manifestation Determination Meeting Form</w:t>
      </w:r>
    </w:p>
    <w:p w:rsidR="00CF6EBB" w:rsidRPr="00CF6EBB" w:rsidRDefault="00CF6EBB" w:rsidP="00CF6EBB">
      <w:pPr>
        <w:spacing w:after="0" w:line="240" w:lineRule="auto"/>
        <w:ind w:left="720"/>
        <w:contextualSpacing/>
        <w:rPr>
          <w:rFonts w:ascii="Times New Roman" w:eastAsia="Times New Roman" w:hAnsi="Times New Roman" w:cs="Times New Roman"/>
        </w:rPr>
      </w:pPr>
    </w:p>
    <w:p w:rsidR="00CF6EBB" w:rsidRPr="00CF6EBB" w:rsidRDefault="00CF6EBB" w:rsidP="00CF6EBB">
      <w:pPr>
        <w:numPr>
          <w:ilvl w:val="0"/>
          <w:numId w:val="24"/>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File a copy in your school’s folder.</w:t>
      </w:r>
    </w:p>
    <w:p w:rsidR="00CF6EBB" w:rsidRPr="00CF6EBB" w:rsidRDefault="00CF6EBB" w:rsidP="00CF6EBB">
      <w:pPr>
        <w:numPr>
          <w:ilvl w:val="0"/>
          <w:numId w:val="24"/>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Forward copies of the following to the Director of Student Support Services:</w:t>
      </w:r>
    </w:p>
    <w:p w:rsidR="00CF6EBB" w:rsidRPr="00CF6EBB" w:rsidRDefault="00CF6EBB" w:rsidP="00CF6EBB">
      <w:pPr>
        <w:numPr>
          <w:ilvl w:val="0"/>
          <w:numId w:val="25"/>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Completed Manifestation Determination Meeting form</w:t>
      </w:r>
    </w:p>
    <w:p w:rsidR="00CF6EBB" w:rsidRPr="00CF6EBB" w:rsidRDefault="00CF6EBB" w:rsidP="00CF6EBB">
      <w:pPr>
        <w:numPr>
          <w:ilvl w:val="0"/>
          <w:numId w:val="25"/>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FBA/BIP when developed and at any time it is modified/BIP Progress Monitoring</w:t>
      </w:r>
    </w:p>
    <w:p w:rsidR="00CF6EBB" w:rsidRPr="00CF6EBB" w:rsidRDefault="00CF6EBB" w:rsidP="00CF6EBB">
      <w:pPr>
        <w:numPr>
          <w:ilvl w:val="0"/>
          <w:numId w:val="25"/>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Parent Manifestation Determination Invite Letter and Meeting Finding Letter</w:t>
      </w:r>
    </w:p>
    <w:p w:rsidR="00CF6EBB" w:rsidRPr="00CF6EBB" w:rsidRDefault="00CF6EBB" w:rsidP="00CF6EBB">
      <w:pPr>
        <w:spacing w:after="0" w:line="240" w:lineRule="auto"/>
        <w:rPr>
          <w:rFonts w:ascii="Times New Roman" w:eastAsia="Times New Roman" w:hAnsi="Times New Roman" w:cs="Times New Roman"/>
        </w:rPr>
      </w:pPr>
    </w:p>
    <w:p w:rsidR="00CF6EBB" w:rsidRPr="00CF6EBB" w:rsidRDefault="00CF6EBB" w:rsidP="00CF6EBB">
      <w:pPr>
        <w:numPr>
          <w:ilvl w:val="0"/>
          <w:numId w:val="9"/>
        </w:numPr>
        <w:spacing w:after="0" w:line="240" w:lineRule="auto"/>
        <w:contextualSpacing/>
        <w:rPr>
          <w:rFonts w:ascii="Times New Roman" w:eastAsia="Times New Roman" w:hAnsi="Times New Roman" w:cs="Times New Roman"/>
        </w:rPr>
      </w:pPr>
      <w:r w:rsidRPr="00CF6EBB">
        <w:rPr>
          <w:rFonts w:ascii="Times New Roman" w:eastAsia="Times New Roman" w:hAnsi="Times New Roman" w:cs="Times New Roman"/>
        </w:rPr>
        <w:t xml:space="preserve">If a Superintendent’s Hearing is required, send a copy of the determination letter directly to the Hearing Officer. </w:t>
      </w:r>
    </w:p>
    <w:p w:rsidR="00CF6EBB" w:rsidRDefault="00CF6EBB" w:rsidP="00CF6EBB">
      <w:pPr>
        <w:spacing w:after="0" w:line="240" w:lineRule="auto"/>
        <w:rPr>
          <w:rFonts w:ascii="Arial" w:eastAsia="Times New Roman" w:hAnsi="Arial" w:cs="Arial"/>
          <w:sz w:val="24"/>
          <w:szCs w:val="24"/>
        </w:rPr>
      </w:pPr>
    </w:p>
    <w:p w:rsidR="00CF6EBB" w:rsidRDefault="00CF6EBB" w:rsidP="00CF6EBB">
      <w:pPr>
        <w:spacing w:after="0" w:line="240" w:lineRule="auto"/>
        <w:rPr>
          <w:rFonts w:ascii="Arial" w:eastAsia="Times New Roman" w:hAnsi="Arial" w:cs="Arial"/>
          <w:sz w:val="24"/>
          <w:szCs w:val="24"/>
        </w:rPr>
      </w:pPr>
    </w:p>
    <w:p w:rsidR="00CF6EBB" w:rsidRDefault="00CF6EBB" w:rsidP="00CF6EBB">
      <w:pPr>
        <w:spacing w:after="0" w:line="240" w:lineRule="auto"/>
        <w:rPr>
          <w:rFonts w:ascii="Arial" w:eastAsia="Times New Roman" w:hAnsi="Arial" w:cs="Arial"/>
          <w:sz w:val="24"/>
          <w:szCs w:val="24"/>
        </w:rPr>
      </w:pPr>
    </w:p>
    <w:p w:rsidR="00CF6EBB" w:rsidRDefault="00CF6EBB" w:rsidP="00CF6EBB">
      <w:pPr>
        <w:spacing w:after="0" w:line="240" w:lineRule="auto"/>
        <w:rPr>
          <w:rFonts w:ascii="Arial" w:eastAsia="Times New Roman" w:hAnsi="Arial" w:cs="Arial"/>
          <w:sz w:val="24"/>
          <w:szCs w:val="24"/>
        </w:rPr>
      </w:pPr>
    </w:p>
    <w:p w:rsidR="00CF6EBB" w:rsidRDefault="00CF6EBB" w:rsidP="00CF6EBB">
      <w:pPr>
        <w:spacing w:after="0" w:line="240" w:lineRule="auto"/>
        <w:rPr>
          <w:rFonts w:ascii="Arial" w:eastAsia="Times New Roman" w:hAnsi="Arial" w:cs="Arial"/>
          <w:sz w:val="24"/>
          <w:szCs w:val="24"/>
        </w:rPr>
      </w:pPr>
    </w:p>
    <w:p w:rsidR="00CF6EBB" w:rsidRDefault="00CF6EBB" w:rsidP="00CF6EBB">
      <w:pPr>
        <w:spacing w:after="0" w:line="240" w:lineRule="auto"/>
        <w:rPr>
          <w:rFonts w:ascii="Arial" w:eastAsia="Times New Roman" w:hAnsi="Arial" w:cs="Arial"/>
          <w:sz w:val="24"/>
          <w:szCs w:val="24"/>
        </w:rPr>
      </w:pPr>
    </w:p>
    <w:p w:rsidR="00CF6EBB" w:rsidRPr="00CF6EBB" w:rsidRDefault="00CF6EBB" w:rsidP="00CF6EBB">
      <w:pPr>
        <w:spacing w:after="0" w:line="240" w:lineRule="auto"/>
        <w:rPr>
          <w:rFonts w:ascii="Arial" w:eastAsia="Times New Roman" w:hAnsi="Arial" w:cs="Arial"/>
          <w:sz w:val="24"/>
          <w:szCs w:val="24"/>
        </w:rPr>
      </w:pPr>
    </w:p>
    <w:p w:rsidR="00CF6EBB" w:rsidRPr="00CF6EBB" w:rsidRDefault="00CF6EBB" w:rsidP="00CF6EBB">
      <w:pPr>
        <w:autoSpaceDE w:val="0"/>
        <w:autoSpaceDN w:val="0"/>
        <w:adjustRightInd w:val="0"/>
        <w:spacing w:after="0" w:line="240" w:lineRule="auto"/>
        <w:jc w:val="center"/>
        <w:rPr>
          <w:rFonts w:ascii="Times New Roman" w:eastAsia="Times New Roman" w:hAnsi="Times New Roman" w:cs="Times New Roman"/>
          <w:b/>
          <w:bCs/>
          <w:iCs/>
          <w:sz w:val="20"/>
          <w:szCs w:val="20"/>
        </w:rPr>
      </w:pPr>
      <w:r w:rsidRPr="00CF6EBB">
        <w:rPr>
          <w:rFonts w:ascii="Times New Roman" w:eastAsia="Times New Roman" w:hAnsi="Times New Roman" w:cs="Times New Roman"/>
          <w:b/>
          <w:bCs/>
          <w:iCs/>
          <w:sz w:val="20"/>
          <w:szCs w:val="20"/>
        </w:rPr>
        <w:lastRenderedPageBreak/>
        <w:t>MANIFESTATION DETERMINATION MEETING FORM</w:t>
      </w:r>
    </w:p>
    <w:p w:rsidR="00CF6EBB" w:rsidRPr="00CF6EBB" w:rsidRDefault="00CF6EBB" w:rsidP="00CF6EBB">
      <w:pPr>
        <w:autoSpaceDE w:val="0"/>
        <w:autoSpaceDN w:val="0"/>
        <w:adjustRightInd w:val="0"/>
        <w:spacing w:after="0" w:line="240" w:lineRule="auto"/>
        <w:jc w:val="center"/>
        <w:rPr>
          <w:rFonts w:ascii="Times New Roman" w:eastAsia="Times New Roman" w:hAnsi="Times New Roman" w:cs="Times New Roman"/>
          <w:b/>
          <w:bCs/>
          <w:iCs/>
          <w:sz w:val="20"/>
          <w:szCs w:val="20"/>
        </w:rPr>
      </w:pPr>
    </w:p>
    <w:p w:rsidR="00CF6EBB" w:rsidRPr="00CF6EBB" w:rsidRDefault="00CF6EBB" w:rsidP="00CF6EBB">
      <w:pPr>
        <w:autoSpaceDE w:val="0"/>
        <w:autoSpaceDN w:val="0"/>
        <w:adjustRightInd w:val="0"/>
        <w:spacing w:after="0" w:line="240" w:lineRule="auto"/>
        <w:jc w:val="center"/>
        <w:rPr>
          <w:rFonts w:ascii="Times New Roman" w:eastAsia="Times New Roman" w:hAnsi="Times New Roman" w:cs="Times New Roman"/>
          <w:b/>
          <w:bCs/>
          <w:iCs/>
          <w:sz w:val="20"/>
          <w:szCs w:val="20"/>
        </w:rPr>
      </w:pPr>
      <w:r w:rsidRPr="00CF6EBB">
        <w:rPr>
          <w:rFonts w:ascii="Times New Roman" w:eastAsia="Times New Roman" w:hAnsi="Times New Roman" w:cs="Times New Roman"/>
          <w:b/>
          <w:bCs/>
          <w:iCs/>
          <w:sz w:val="20"/>
          <w:szCs w:val="20"/>
        </w:rPr>
        <w:t xml:space="preserve">SCHOOL: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bCs/>
          <w:i/>
          <w:iCs/>
          <w:sz w:val="20"/>
          <w:szCs w:val="20"/>
        </w:rPr>
      </w:pPr>
    </w:p>
    <w:tbl>
      <w:tblPr>
        <w:tblpPr w:leftFromText="180" w:rightFromText="180" w:vertAnchor="text" w:horzAnchor="margin" w:tblpXSpec="center" w:tblpY="3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70"/>
        <w:gridCol w:w="1980"/>
        <w:gridCol w:w="1170"/>
        <w:gridCol w:w="1620"/>
      </w:tblGrid>
      <w:tr w:rsidR="00CF6EBB" w:rsidRPr="00CF6EBB" w:rsidTr="0000400E">
        <w:tc>
          <w:tcPr>
            <w:tcW w:w="4770"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sz w:val="20"/>
                <w:szCs w:val="20"/>
              </w:rPr>
              <w:t>Name of Student: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tc>
        <w:tc>
          <w:tcPr>
            <w:tcW w:w="1980"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sz w:val="20"/>
                <w:szCs w:val="20"/>
              </w:rPr>
              <w:t>DOB:</w:t>
            </w:r>
          </w:p>
        </w:tc>
        <w:tc>
          <w:tcPr>
            <w:tcW w:w="1170"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sz w:val="20"/>
                <w:szCs w:val="20"/>
              </w:rPr>
              <w:t xml:space="preserve">Age: </w:t>
            </w:r>
          </w:p>
        </w:tc>
        <w:tc>
          <w:tcPr>
            <w:tcW w:w="1620"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sz w:val="20"/>
                <w:szCs w:val="20"/>
              </w:rPr>
              <w:t xml:space="preserve">Grade: </w:t>
            </w: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bCs/>
          <w:iCs/>
          <w:sz w:val="40"/>
          <w:szCs w:val="40"/>
        </w:rPr>
      </w:pPr>
      <w:r w:rsidRPr="00CF6EBB">
        <w:rPr>
          <w:rFonts w:ascii="Times New Roman" w:eastAsia="Times New Roman" w:hAnsi="Times New Roman" w:cs="Times New Roman"/>
          <w:b/>
          <w:bCs/>
          <w:iCs/>
          <w:sz w:val="40"/>
          <w:szCs w:val="40"/>
        </w:rPr>
        <w:t>A.</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bCs/>
          <w:i/>
          <w:iCs/>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noProof/>
          <w:sz w:val="20"/>
          <w:szCs w:val="20"/>
        </w:rPr>
        <mc:AlternateContent>
          <mc:Choice Requires="wps">
            <w:drawing>
              <wp:anchor distT="0" distB="0" distL="114300" distR="114300" simplePos="0" relativeHeight="251659264" behindDoc="0" locked="0" layoutInCell="1" allowOverlap="1" wp14:anchorId="382FC051" wp14:editId="1AF1B088">
                <wp:simplePos x="0" y="0"/>
                <wp:positionH relativeFrom="column">
                  <wp:posOffset>7620</wp:posOffset>
                </wp:positionH>
                <wp:positionV relativeFrom="paragraph">
                  <wp:posOffset>8890</wp:posOffset>
                </wp:positionV>
                <wp:extent cx="144780" cy="129540"/>
                <wp:effectExtent l="0" t="0" r="26670" b="22860"/>
                <wp:wrapNone/>
                <wp:docPr id="4" name="Rectangle 4"/>
                <wp:cNvGraphicFramePr/>
                <a:graphic xmlns:a="http://schemas.openxmlformats.org/drawingml/2006/main">
                  <a:graphicData uri="http://schemas.microsoft.com/office/word/2010/wordprocessingShape">
                    <wps:wsp>
                      <wps:cNvSpPr/>
                      <wps:spPr>
                        <a:xfrm>
                          <a:off x="0" y="0"/>
                          <a:ext cx="144780" cy="12954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F6EBB" w:rsidRDefault="00CF6EBB" w:rsidP="00CF6EBB">
                            <w:pPr>
                              <w:jc w:val="center"/>
                            </w:pPr>
                            <w: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2FC051" id="Rectangle 4" o:spid="_x0000_s1026" style="position:absolute;margin-left:.6pt;margin-top:.7pt;width:11.4pt;height:1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" fillcolor="window" strokecolor="windowText" strokeweight="1pt">
                <v:textbox>
                  <w:txbxContent>
                    <w:p w:rsidR="00CF6EBB" w:rsidRDefault="00CF6EBB" w:rsidP="00CF6EBB">
                      <w:pPr>
                        <w:jc w:val="center"/>
                      </w:pPr>
                      <w:r>
                        <w:t>X</w:t>
                      </w:r>
                    </w:p>
                  </w:txbxContent>
                </v:textbox>
              </v:rect>
            </w:pict>
          </mc:Fallback>
        </mc:AlternateContent>
      </w:r>
      <w:r w:rsidR="00862C59">
        <w:rPr>
          <w:rFonts w:ascii="Times New Roman" w:eastAsia="Times New Roman" w:hAnsi="Times New Roman" w:cs="Times New Roman"/>
          <w:bCs/>
          <w:iCs/>
          <w:sz w:val="20"/>
          <w:szCs w:val="20"/>
        </w:rPr>
        <w:t xml:space="preserve">      </w:t>
      </w:r>
      <w:r w:rsidRPr="00CF6EBB">
        <w:rPr>
          <w:rFonts w:ascii="Times New Roman" w:eastAsia="Times New Roman" w:hAnsi="Times New Roman" w:cs="Times New Roman"/>
          <w:bCs/>
          <w:iCs/>
          <w:sz w:val="20"/>
          <w:szCs w:val="20"/>
        </w:rPr>
        <w:t xml:space="preserve">  Special </w:t>
      </w:r>
      <w:r w:rsidRPr="00862C59">
        <w:rPr>
          <w:rFonts w:ascii="Times New Roman" w:eastAsia="Times New Roman" w:hAnsi="Times New Roman" w:cs="Times New Roman"/>
          <w:bCs/>
          <w:iCs/>
          <w:sz w:val="20"/>
          <w:szCs w:val="20"/>
        </w:rPr>
        <w:t xml:space="preserve">Education                           </w:t>
      </w:r>
      <w:r w:rsidRPr="00CF6EBB">
        <w:rPr>
          <w:rFonts w:ascii="Times New Roman" w:eastAsia="Times New Roman" w:hAnsi="Times New Roman" w:cs="Times New Roman"/>
          <w:bCs/>
          <w:iCs/>
          <w:sz w:val="20"/>
          <w:szCs w:val="20"/>
        </w:rPr>
        <w:t xml:space="preserve">              </w:t>
      </w:r>
      <w:r w:rsidR="00862C59">
        <w:rPr>
          <w:rFonts w:ascii="Times New Roman" w:eastAsia="Times New Roman" w:hAnsi="Times New Roman" w:cs="Times New Roman"/>
          <w:bCs/>
          <w:iCs/>
          <w:sz w:val="20"/>
          <w:szCs w:val="20"/>
        </w:rPr>
        <w:t xml:space="preserve">          </w:t>
      </w:r>
      <w:r w:rsidRPr="00CF6EBB">
        <w:rPr>
          <w:rFonts w:ascii="Times New Roman" w:eastAsia="Times New Roman" w:hAnsi="Times New Roman" w:cs="Times New Roman"/>
          <w:bCs/>
          <w:iCs/>
          <w:sz w:val="20"/>
          <w:szCs w:val="20"/>
        </w:rPr>
        <w:t xml:space="preserve">    </w:t>
      </w:r>
      <w:r w:rsidRPr="00CF6EBB">
        <w:rPr>
          <w:rFonts w:ascii="Times New Roman" w:eastAsia="Times New Roman" w:hAnsi="Times New Roman" w:cs="Times New Roman"/>
          <w:bCs/>
          <w:iCs/>
          <w:noProof/>
          <w:sz w:val="20"/>
          <w:szCs w:val="20"/>
        </w:rPr>
        <w:drawing>
          <wp:inline distT="0" distB="0" distL="0" distR="0" wp14:anchorId="450E015C" wp14:editId="455709DA">
            <wp:extent cx="170815" cy="15240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Cs/>
          <w:iCs/>
          <w:sz w:val="20"/>
          <w:szCs w:val="20"/>
        </w:rPr>
        <w:t xml:space="preserve"> General Education – Suspected of Having a Disability</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bCs/>
          <w:iCs/>
          <w:sz w:val="20"/>
          <w:szCs w:val="20"/>
        </w:rPr>
        <w:t xml:space="preserve">CLASSIFICATION: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Date change of placement determined (Date of Suspension): </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                                                                                                         </w:t>
      </w:r>
      <w:r w:rsidRPr="00CF6EBB">
        <w:rPr>
          <w:rFonts w:ascii="Times New Roman" w:eastAsia="Times New Roman" w:hAnsi="Times New Roman" w:cs="Times New Roman"/>
          <w:i/>
          <w:sz w:val="20"/>
          <w:szCs w:val="20"/>
        </w:rPr>
        <w:t>(</w:t>
      </w:r>
      <w:proofErr w:type="gramStart"/>
      <w:r w:rsidRPr="00CF6EBB">
        <w:rPr>
          <w:rFonts w:ascii="Times New Roman" w:eastAsia="Times New Roman" w:hAnsi="Times New Roman" w:cs="Times New Roman"/>
          <w:i/>
          <w:sz w:val="20"/>
          <w:szCs w:val="20"/>
        </w:rPr>
        <w:t>month/day/year</w:t>
      </w:r>
      <w:proofErr w:type="gramEnd"/>
      <w:r w:rsidRPr="00CF6EBB">
        <w:rPr>
          <w:rFonts w:ascii="Times New Roman" w:eastAsia="Times New Roman" w:hAnsi="Times New Roman" w:cs="Times New Roman"/>
          <w:i/>
          <w:sz w:val="20"/>
          <w:szCs w:val="20"/>
        </w:rPr>
        <w:t>)</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Parent Contact by Phone: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sidRPr="00CF6EBB">
        <w:rPr>
          <w:rFonts w:ascii="Times New Roman" w:eastAsia="Times New Roman" w:hAnsi="Times New Roman" w:cs="Times New Roman"/>
          <w:sz w:val="20"/>
          <w:szCs w:val="20"/>
        </w:rPr>
        <w:tab/>
        <w:t xml:space="preserve">  Meeting Notice Mailed: </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                                                                      (DATE/TIME)</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Date manifestation determination review held: </w:t>
      </w:r>
    </w:p>
    <w:p w:rsidR="00CF6EBB" w:rsidRPr="00CF6EBB" w:rsidRDefault="00CF6EBB" w:rsidP="00CF6EBB">
      <w:pPr>
        <w:spacing w:after="0" w:line="240" w:lineRule="auto"/>
        <w:rPr>
          <w:rFonts w:ascii="Times New Roman" w:eastAsia="Times New Roman" w:hAnsi="Times New Roman" w:cs="Times New Roman"/>
          <w:i/>
          <w:sz w:val="20"/>
          <w:szCs w:val="20"/>
        </w:rPr>
      </w:pPr>
      <w:r w:rsidRPr="00CF6EBB">
        <w:rPr>
          <w:rFonts w:ascii="Times New Roman" w:eastAsia="Times New Roman" w:hAnsi="Times New Roman" w:cs="Times New Roman"/>
          <w:sz w:val="20"/>
          <w:szCs w:val="20"/>
        </w:rPr>
        <w:tab/>
      </w:r>
      <w:r w:rsidRPr="00CF6EBB">
        <w:rPr>
          <w:rFonts w:ascii="Times New Roman" w:eastAsia="Times New Roman" w:hAnsi="Times New Roman" w:cs="Times New Roman"/>
          <w:sz w:val="20"/>
          <w:szCs w:val="20"/>
        </w:rPr>
        <w:tab/>
      </w:r>
      <w:r w:rsidRPr="00CF6EBB">
        <w:rPr>
          <w:rFonts w:ascii="Times New Roman" w:eastAsia="Times New Roman" w:hAnsi="Times New Roman" w:cs="Times New Roman"/>
          <w:sz w:val="20"/>
          <w:szCs w:val="20"/>
        </w:rPr>
        <w:tab/>
      </w:r>
      <w:r w:rsidRPr="00CF6EBB">
        <w:rPr>
          <w:rFonts w:ascii="Times New Roman" w:eastAsia="Times New Roman" w:hAnsi="Times New Roman" w:cs="Times New Roman"/>
          <w:sz w:val="20"/>
          <w:szCs w:val="20"/>
        </w:rPr>
        <w:tab/>
      </w:r>
      <w:r w:rsidRPr="00CF6EBB">
        <w:rPr>
          <w:rFonts w:ascii="Times New Roman" w:eastAsia="Times New Roman" w:hAnsi="Times New Roman" w:cs="Times New Roman"/>
          <w:sz w:val="20"/>
          <w:szCs w:val="20"/>
        </w:rPr>
        <w:tab/>
        <w:t xml:space="preserve">                     </w:t>
      </w:r>
      <w:r w:rsidRPr="00CF6EBB">
        <w:rPr>
          <w:rFonts w:ascii="Times New Roman" w:eastAsia="Times New Roman" w:hAnsi="Times New Roman" w:cs="Times New Roman"/>
          <w:i/>
          <w:sz w:val="20"/>
          <w:szCs w:val="20"/>
        </w:rPr>
        <w:t>(</w:t>
      </w:r>
      <w:proofErr w:type="gramStart"/>
      <w:r w:rsidRPr="00CF6EBB">
        <w:rPr>
          <w:rFonts w:ascii="Times New Roman" w:eastAsia="Times New Roman" w:hAnsi="Times New Roman" w:cs="Times New Roman"/>
          <w:i/>
          <w:sz w:val="20"/>
          <w:szCs w:val="20"/>
        </w:rPr>
        <w:t>month/day/year</w:t>
      </w:r>
      <w:proofErr w:type="gramEnd"/>
      <w:r w:rsidRPr="00CF6EBB">
        <w:rPr>
          <w:rFonts w:ascii="Times New Roman" w:eastAsia="Times New Roman" w:hAnsi="Times New Roman" w:cs="Times New Roman"/>
          <w:i/>
          <w:sz w:val="20"/>
          <w:szCs w:val="20"/>
        </w:rPr>
        <w:t>)</w:t>
      </w:r>
    </w:p>
    <w:p w:rsidR="00CF6EBB" w:rsidRPr="00CF6EBB" w:rsidRDefault="00CF6EBB" w:rsidP="00CF6EBB">
      <w:pPr>
        <w:spacing w:after="0" w:line="240" w:lineRule="auto"/>
        <w:rPr>
          <w:rFonts w:ascii="Times New Roman" w:eastAsia="Times New Roman" w:hAnsi="Times New Roman" w:cs="Times New Roman"/>
          <w:b/>
          <w:bCs/>
          <w:sz w:val="40"/>
          <w:szCs w:val="40"/>
        </w:rPr>
      </w:pPr>
      <w:r w:rsidRPr="00CF6EBB">
        <w:rPr>
          <w:rFonts w:ascii="Times New Roman" w:eastAsia="Times New Roman" w:hAnsi="Times New Roman" w:cs="Times New Roman"/>
          <w:b/>
          <w:bCs/>
          <w:sz w:val="40"/>
          <w:szCs w:val="40"/>
        </w:rPr>
        <w:t>B.</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Date of Incidence: </w:t>
      </w:r>
    </w:p>
    <w:p w:rsidR="00CF6EBB" w:rsidRPr="00CF6EBB" w:rsidRDefault="00CF6EBB" w:rsidP="00CF6EBB">
      <w:pPr>
        <w:spacing w:after="0" w:line="240" w:lineRule="auto"/>
        <w:rPr>
          <w:rFonts w:ascii="Times New Roman" w:eastAsia="Times New Roman" w:hAnsi="Times New Roman" w:cs="Times New Roman"/>
          <w:i/>
          <w:sz w:val="20"/>
          <w:szCs w:val="20"/>
        </w:rPr>
      </w:pPr>
      <w:r w:rsidRPr="00CF6EBB">
        <w:rPr>
          <w:rFonts w:ascii="Times New Roman" w:eastAsia="Times New Roman" w:hAnsi="Times New Roman" w:cs="Times New Roman"/>
          <w:sz w:val="20"/>
          <w:szCs w:val="20"/>
        </w:rPr>
        <w:t xml:space="preserve">                                             </w:t>
      </w:r>
      <w:r w:rsidRPr="00CF6EBB">
        <w:rPr>
          <w:rFonts w:ascii="Times New Roman" w:eastAsia="Times New Roman" w:hAnsi="Times New Roman" w:cs="Times New Roman"/>
          <w:i/>
          <w:sz w:val="20"/>
          <w:szCs w:val="20"/>
        </w:rPr>
        <w:t>(</w:t>
      </w:r>
      <w:proofErr w:type="gramStart"/>
      <w:r w:rsidRPr="00CF6EBB">
        <w:rPr>
          <w:rFonts w:ascii="Times New Roman" w:eastAsia="Times New Roman" w:hAnsi="Times New Roman" w:cs="Times New Roman"/>
          <w:i/>
          <w:sz w:val="20"/>
          <w:szCs w:val="20"/>
        </w:rPr>
        <w:t>month/day/year</w:t>
      </w:r>
      <w:proofErr w:type="gramEnd"/>
      <w:r w:rsidRPr="00CF6EBB">
        <w:rPr>
          <w:rFonts w:ascii="Times New Roman" w:eastAsia="Times New Roman" w:hAnsi="Times New Roman" w:cs="Times New Roman"/>
          <w:i/>
          <w:sz w:val="20"/>
          <w:szCs w:val="20"/>
        </w:rPr>
        <w:t>)</w:t>
      </w:r>
    </w:p>
    <w:p w:rsidR="00CF6EBB" w:rsidRPr="00CF6EBB" w:rsidRDefault="00CF6EBB" w:rsidP="00CF6EBB">
      <w:pPr>
        <w:spacing w:after="0" w:line="240" w:lineRule="auto"/>
        <w:rPr>
          <w:rFonts w:ascii="Times New Roman" w:eastAsia="Times New Roman" w:hAnsi="Times New Roman" w:cs="Times New Roman"/>
          <w:b/>
          <w:bCs/>
          <w:sz w:val="20"/>
          <w:szCs w:val="20"/>
        </w:rPr>
      </w:pPr>
    </w:p>
    <w:p w:rsidR="00CF6EBB" w:rsidRPr="00CF6EBB" w:rsidRDefault="00CF6EBB" w:rsidP="00CF6EBB">
      <w:pPr>
        <w:spacing w:after="0" w:line="240" w:lineRule="auto"/>
        <w:rPr>
          <w:rFonts w:ascii="Times New Roman" w:eastAsia="Times New Roman" w:hAnsi="Times New Roman" w:cs="Times New Roman"/>
          <w:b/>
          <w:bCs/>
          <w:i/>
          <w:sz w:val="20"/>
          <w:szCs w:val="20"/>
        </w:rPr>
      </w:pPr>
      <w:r w:rsidRPr="00CF6EBB">
        <w:rPr>
          <w:rFonts w:ascii="Times New Roman" w:eastAsia="Times New Roman" w:hAnsi="Times New Roman" w:cs="Times New Roman"/>
          <w:b/>
          <w:bCs/>
          <w:sz w:val="20"/>
          <w:szCs w:val="20"/>
        </w:rPr>
        <w:t xml:space="preserve">LEVEL IV VIOLATION: </w:t>
      </w:r>
      <w:r w:rsidRPr="00CF6EBB">
        <w:rPr>
          <w:rFonts w:ascii="Times New Roman" w:eastAsia="Times New Roman" w:hAnsi="Times New Roman" w:cs="Times New Roman"/>
          <w:b/>
          <w:bCs/>
          <w:noProof/>
          <w:sz w:val="20"/>
          <w:szCs w:val="20"/>
        </w:rPr>
        <w:drawing>
          <wp:inline distT="0" distB="0" distL="0" distR="0" wp14:anchorId="3721CB75" wp14:editId="26872A7C">
            <wp:extent cx="170815" cy="1524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 xml:space="preserve"> YES - (Superintendent’s Hearing Requested on: ____________</w:t>
      </w:r>
      <w:proofErr w:type="gramStart"/>
      <w:r w:rsidRPr="00CF6EBB">
        <w:rPr>
          <w:rFonts w:ascii="Times New Roman" w:eastAsia="Times New Roman" w:hAnsi="Times New Roman" w:cs="Times New Roman"/>
          <w:b/>
          <w:bCs/>
          <w:sz w:val="20"/>
          <w:szCs w:val="20"/>
        </w:rPr>
        <w:t>_ )</w:t>
      </w:r>
      <w:proofErr w:type="gramEnd"/>
      <w:r w:rsidRPr="00CF6EBB">
        <w:rPr>
          <w:rFonts w:ascii="Times New Roman" w:eastAsia="Times New Roman" w:hAnsi="Times New Roman" w:cs="Times New Roman"/>
          <w:b/>
          <w:bCs/>
          <w:sz w:val="20"/>
          <w:szCs w:val="20"/>
        </w:rPr>
        <w:t xml:space="preserve">      </w:t>
      </w:r>
      <w:r w:rsidRPr="00CF6EBB">
        <w:rPr>
          <w:rFonts w:ascii="Times New Roman" w:eastAsia="Times New Roman" w:hAnsi="Times New Roman" w:cs="Times New Roman"/>
          <w:b/>
          <w:bCs/>
          <w:noProof/>
          <w:sz w:val="20"/>
          <w:szCs w:val="20"/>
        </w:rPr>
        <w:drawing>
          <wp:inline distT="0" distB="0" distL="0" distR="0" wp14:anchorId="2A75AEDD" wp14:editId="7FC229A0">
            <wp:extent cx="170815" cy="152400"/>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NO</w:t>
      </w:r>
    </w:p>
    <w:p w:rsidR="00CF6EBB" w:rsidRPr="00CF6EBB" w:rsidRDefault="00CF6EBB" w:rsidP="00CF6EBB">
      <w:pPr>
        <w:spacing w:after="0" w:line="240" w:lineRule="auto"/>
        <w:rPr>
          <w:rFonts w:ascii="Times New Roman" w:eastAsia="Times New Roman" w:hAnsi="Times New Roman" w:cs="Times New Roman"/>
          <w:b/>
          <w:sz w:val="20"/>
          <w:szCs w:val="20"/>
        </w:rPr>
      </w:pPr>
    </w:p>
    <w:p w:rsidR="00862C59" w:rsidRDefault="00CF6EBB" w:rsidP="00CF6EBB">
      <w:pPr>
        <w:spacing w:after="0" w:line="240" w:lineRule="auto"/>
        <w:rPr>
          <w:rFonts w:ascii="Times New Roman" w:eastAsia="Times New Roman" w:hAnsi="Times New Roman" w:cs="Times New Roman"/>
          <w:b/>
          <w:bCs/>
          <w:sz w:val="20"/>
          <w:szCs w:val="20"/>
        </w:rPr>
      </w:pPr>
      <w:r w:rsidRPr="00CF6EBB">
        <w:rPr>
          <w:rFonts w:ascii="Times New Roman" w:eastAsia="Times New Roman" w:hAnsi="Times New Roman" w:cs="Times New Roman"/>
          <w:b/>
          <w:bCs/>
          <w:sz w:val="20"/>
          <w:szCs w:val="20"/>
        </w:rPr>
        <w:t xml:space="preserve">DESCRIBE THE ALLEGATION </w:t>
      </w:r>
      <w:r w:rsidRPr="00CF6EBB">
        <w:rPr>
          <w:rFonts w:ascii="Times New Roman" w:eastAsia="Times New Roman" w:hAnsi="Times New Roman" w:cs="Times New Roman"/>
          <w:b/>
          <w:bCs/>
          <w:sz w:val="20"/>
          <w:szCs w:val="20"/>
          <w:u w:val="single"/>
        </w:rPr>
        <w:t>(As stated in the Code of Conduct</w:t>
      </w:r>
      <w:r w:rsidR="00862C59">
        <w:rPr>
          <w:rFonts w:ascii="Times New Roman" w:eastAsia="Times New Roman" w:hAnsi="Times New Roman" w:cs="Times New Roman"/>
          <w:b/>
          <w:bCs/>
          <w:sz w:val="20"/>
          <w:szCs w:val="20"/>
        </w:rPr>
        <w:t>)</w:t>
      </w:r>
    </w:p>
    <w:p w:rsidR="00CF6EBB" w:rsidRPr="00CF6EBB" w:rsidRDefault="00CF6EBB" w:rsidP="00CF6EBB">
      <w:pPr>
        <w:spacing w:after="0" w:line="240" w:lineRule="auto"/>
        <w:rPr>
          <w:rFonts w:ascii="Times New Roman" w:eastAsia="Times New Roman" w:hAnsi="Times New Roman" w:cs="Times New Roman"/>
          <w:b/>
          <w:sz w:val="20"/>
          <w:szCs w:val="20"/>
        </w:rPr>
      </w:pPr>
      <w:bookmarkStart w:id="0" w:name="_GoBack"/>
      <w:bookmarkEnd w:id="0"/>
      <w:r w:rsidRPr="00CF6EBB">
        <w:rPr>
          <w:rFonts w:ascii="Times New Roman" w:eastAsia="Times New Roman" w:hAnsi="Times New Roman" w:cs="Times New Roman"/>
          <w:b/>
          <w:bCs/>
          <w:sz w:val="20"/>
          <w:szCs w:val="20"/>
        </w:rPr>
        <w:t xml:space="preserve">LEVEL: </w:t>
      </w:r>
      <w:r w:rsidRPr="00CF6EBB">
        <w:rPr>
          <w:rFonts w:ascii="Times New Roman" w:eastAsia="Times New Roman" w:hAnsi="Times New Roman" w:cs="Times New Roman"/>
          <w:b/>
          <w:bCs/>
          <w:noProof/>
          <w:sz w:val="20"/>
          <w:szCs w:val="20"/>
        </w:rPr>
        <w:drawing>
          <wp:inline distT="0" distB="0" distL="0" distR="0" wp14:anchorId="56C3DB0E" wp14:editId="32B792B6">
            <wp:extent cx="170815" cy="15240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 xml:space="preserve">  I    </w:t>
      </w:r>
      <w:r w:rsidRPr="00CF6EBB">
        <w:rPr>
          <w:rFonts w:ascii="Times New Roman" w:eastAsia="Times New Roman" w:hAnsi="Times New Roman" w:cs="Times New Roman"/>
          <w:noProof/>
          <w:sz w:val="20"/>
          <w:szCs w:val="20"/>
        </w:rPr>
        <w:drawing>
          <wp:inline distT="0" distB="0" distL="0" distR="0" wp14:anchorId="478415CD" wp14:editId="31453077">
            <wp:extent cx="170815" cy="152400"/>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 xml:space="preserve">  II    </w:t>
      </w:r>
      <w:r w:rsidRPr="00CF6EBB">
        <w:rPr>
          <w:rFonts w:ascii="Times New Roman" w:eastAsia="Times New Roman" w:hAnsi="Times New Roman" w:cs="Times New Roman"/>
          <w:noProof/>
          <w:sz w:val="20"/>
          <w:szCs w:val="20"/>
        </w:rPr>
        <w:drawing>
          <wp:inline distT="0" distB="0" distL="0" distR="0" wp14:anchorId="46611AA6" wp14:editId="16482ED8">
            <wp:extent cx="170815" cy="152400"/>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 xml:space="preserve">  III    </w:t>
      </w:r>
      <w:r w:rsidRPr="00CF6EBB">
        <w:rPr>
          <w:rFonts w:ascii="Times New Roman" w:eastAsia="Times New Roman" w:hAnsi="Times New Roman" w:cs="Times New Roman"/>
          <w:noProof/>
          <w:sz w:val="20"/>
          <w:szCs w:val="20"/>
        </w:rPr>
        <w:drawing>
          <wp:inline distT="0" distB="0" distL="0" distR="0" wp14:anchorId="6A39D475" wp14:editId="47986AFD">
            <wp:extent cx="170815" cy="15240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bCs/>
          <w:sz w:val="20"/>
          <w:szCs w:val="20"/>
        </w:rPr>
        <w:t xml:space="preserve">  IV</w:t>
      </w:r>
    </w:p>
    <w:p w:rsidR="00CF6EBB" w:rsidRPr="00CF6EBB" w:rsidRDefault="00CF6EBB" w:rsidP="00CF6EBB">
      <w:pPr>
        <w:spacing w:after="0" w:line="240" w:lineRule="auto"/>
        <w:rPr>
          <w:rFonts w:ascii="Times New Roman" w:eastAsia="Times New Roman" w:hAnsi="Times New Roman" w:cs="Times New Roman"/>
          <w:b/>
          <w:bCs/>
          <w:sz w:val="20"/>
          <w:szCs w:val="20"/>
        </w:rPr>
      </w:pPr>
    </w:p>
    <w:p w:rsidR="00CF6EBB" w:rsidRPr="00CF6EBB" w:rsidRDefault="00CF6EBB" w:rsidP="00CF6EBB">
      <w:pPr>
        <w:spacing w:after="0" w:line="240" w:lineRule="auto"/>
        <w:rPr>
          <w:rFonts w:ascii="Times New Roman" w:eastAsia="Times New Roman" w:hAnsi="Times New Roman" w:cs="Times New Roman"/>
          <w:b/>
          <w:bCs/>
          <w:sz w:val="20"/>
          <w:szCs w:val="20"/>
        </w:rPr>
      </w:pPr>
    </w:p>
    <w:tbl>
      <w:tblPr>
        <w:tblW w:w="0" w:type="auto"/>
        <w:tblLayout w:type="fixed"/>
        <w:tblLook w:val="0000" w:firstRow="0" w:lastRow="0" w:firstColumn="0" w:lastColumn="0" w:noHBand="0" w:noVBand="0"/>
      </w:tblPr>
      <w:tblGrid>
        <w:gridCol w:w="378"/>
        <w:gridCol w:w="3960"/>
        <w:gridCol w:w="360"/>
        <w:gridCol w:w="2610"/>
        <w:gridCol w:w="3037"/>
      </w:tblGrid>
      <w:tr w:rsidR="00CF6EBB" w:rsidRPr="00CF6EBB" w:rsidTr="0000400E">
        <w:trPr>
          <w:cantSplit/>
        </w:trPr>
        <w:tc>
          <w:tcPr>
            <w:tcW w:w="378" w:type="dxa"/>
            <w:tcBorders>
              <w:top w:val="single" w:sz="4" w:space="0" w:color="auto"/>
              <w:left w:val="single" w:sz="4" w:space="0" w:color="auto"/>
              <w:bottom w:val="single" w:sz="4" w:space="0" w:color="auto"/>
              <w:right w:val="single" w:sz="4" w:space="0" w:color="auto"/>
            </w:tcBorders>
          </w:tcPr>
          <w:p w:rsidR="00CF6EBB" w:rsidRPr="00CF6EBB" w:rsidRDefault="00CF6EBB" w:rsidP="00CF6EBB">
            <w:pPr>
              <w:spacing w:after="0" w:line="240" w:lineRule="auto"/>
              <w:rPr>
                <w:rFonts w:ascii="Times New Roman" w:eastAsia="Times New Roman" w:hAnsi="Times New Roman" w:cs="Times New Roman"/>
                <w:sz w:val="20"/>
                <w:szCs w:val="20"/>
              </w:rPr>
            </w:pPr>
          </w:p>
        </w:tc>
        <w:tc>
          <w:tcPr>
            <w:tcW w:w="3960" w:type="dxa"/>
            <w:tcBorders>
              <w:top w:val="single" w:sz="4" w:space="0" w:color="auto"/>
              <w:left w:val="single" w:sz="4" w:space="0" w:color="auto"/>
              <w:bottom w:val="single" w:sz="4" w:space="0" w:color="auto"/>
              <w:right w:val="single" w:sz="4" w:space="0" w:color="auto"/>
            </w:tcBorders>
          </w:tcPr>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This represents a single incident.</w:t>
            </w:r>
          </w:p>
        </w:tc>
        <w:tc>
          <w:tcPr>
            <w:tcW w:w="360" w:type="dxa"/>
            <w:tcBorders>
              <w:top w:val="single" w:sz="4" w:space="0" w:color="auto"/>
              <w:left w:val="single" w:sz="4" w:space="0" w:color="auto"/>
              <w:bottom w:val="single" w:sz="4" w:space="0" w:color="auto"/>
              <w:right w:val="single" w:sz="4" w:space="0" w:color="auto"/>
            </w:tcBorders>
          </w:tcPr>
          <w:p w:rsidR="00CF6EBB" w:rsidRPr="00CF6EBB" w:rsidRDefault="00CF6EBB" w:rsidP="00CF6EBB">
            <w:pPr>
              <w:spacing w:after="0" w:line="240" w:lineRule="auto"/>
              <w:rPr>
                <w:rFonts w:ascii="Times New Roman" w:eastAsia="Times New Roman" w:hAnsi="Times New Roman" w:cs="Times New Roman"/>
                <w:sz w:val="20"/>
                <w:szCs w:val="20"/>
              </w:rPr>
            </w:pPr>
          </w:p>
        </w:tc>
        <w:tc>
          <w:tcPr>
            <w:tcW w:w="5647" w:type="dxa"/>
            <w:gridSpan w:val="2"/>
            <w:tcBorders>
              <w:top w:val="single" w:sz="4" w:space="0" w:color="auto"/>
              <w:left w:val="single" w:sz="4" w:space="0" w:color="auto"/>
              <w:bottom w:val="single" w:sz="4" w:space="0" w:color="auto"/>
              <w:right w:val="single" w:sz="4" w:space="0" w:color="auto"/>
            </w:tcBorders>
          </w:tcPr>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This represents a pattern of recurring behaviors.</w:t>
            </w:r>
          </w:p>
        </w:tc>
      </w:tr>
      <w:tr w:rsidR="00CF6EBB" w:rsidRPr="00CF6EBB" w:rsidTr="0000400E">
        <w:trPr>
          <w:cantSplit/>
        </w:trPr>
        <w:tc>
          <w:tcPr>
            <w:tcW w:w="10345" w:type="dxa"/>
            <w:gridSpan w:val="5"/>
            <w:tcBorders>
              <w:top w:val="single" w:sz="4" w:space="0" w:color="auto"/>
              <w:left w:val="single" w:sz="4" w:space="0" w:color="auto"/>
              <w:bottom w:val="single" w:sz="4" w:space="0" w:color="auto"/>
              <w:right w:val="single" w:sz="4" w:space="0" w:color="auto"/>
            </w:tcBorders>
          </w:tcPr>
          <w:p w:rsidR="00CF6EBB" w:rsidRPr="00CF6EBB" w:rsidRDefault="00CF6EBB" w:rsidP="00CF6EBB">
            <w:pPr>
              <w:spacing w:after="0" w:line="240" w:lineRule="auto"/>
              <w:rPr>
                <w:rFonts w:ascii="Times New Roman" w:eastAsia="Times New Roman" w:hAnsi="Times New Roman" w:cs="Times New Roman"/>
                <w:sz w:val="20"/>
                <w:szCs w:val="20"/>
              </w:rPr>
            </w:pPr>
          </w:p>
        </w:tc>
      </w:tr>
      <w:tr w:rsidR="00CF6EBB" w:rsidRPr="00CF6EBB" w:rsidTr="000040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c>
          <w:tcPr>
            <w:tcW w:w="7308" w:type="dxa"/>
            <w:gridSpan w:val="4"/>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Number of days’ student had been suspended this school year prior to this incident: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tc>
        <w:tc>
          <w:tcPr>
            <w:tcW w:w="3037"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tc>
      </w:tr>
      <w:tr w:rsidR="00CF6EBB" w:rsidRPr="00CF6EBB" w:rsidTr="000040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c>
          <w:tcPr>
            <w:tcW w:w="7308" w:type="dxa"/>
            <w:gridSpan w:val="4"/>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r w:rsidRPr="00CF6EBB">
              <w:rPr>
                <w:rFonts w:ascii="Times New Roman" w:eastAsia="Times New Roman" w:hAnsi="Times New Roman" w:cs="Times New Roman"/>
                <w:sz w:val="20"/>
                <w:szCs w:val="20"/>
              </w:rPr>
              <w:t>Number of days of suspension for this incident: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tc>
        <w:tc>
          <w:tcPr>
            <w:tcW w:w="3037"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tc>
      </w:tr>
    </w:tbl>
    <w:p w:rsidR="00CF6EBB" w:rsidRPr="00CF6EBB" w:rsidRDefault="00CF6EBB" w:rsidP="00CF6EBB">
      <w:pPr>
        <w:spacing w:after="0" w:line="240" w:lineRule="auto"/>
        <w:rPr>
          <w:rFonts w:ascii="Times New Roman" w:eastAsia="Times New Roman" w:hAnsi="Times New Roman" w:cs="Times New Roman"/>
          <w:b/>
          <w:bCs/>
          <w:sz w:val="40"/>
          <w:szCs w:val="40"/>
        </w:rPr>
      </w:pPr>
    </w:p>
    <w:p w:rsidR="00CF6EBB" w:rsidRPr="00CF6EBB" w:rsidRDefault="00CF6EBB" w:rsidP="00CF6EBB">
      <w:pPr>
        <w:spacing w:after="0" w:line="240" w:lineRule="auto"/>
        <w:rPr>
          <w:rFonts w:ascii="Times New Roman" w:eastAsia="Times New Roman" w:hAnsi="Times New Roman" w:cs="Times New Roman"/>
          <w:b/>
          <w:bCs/>
          <w:sz w:val="20"/>
          <w:szCs w:val="20"/>
        </w:rPr>
      </w:pPr>
      <w:r w:rsidRPr="00CF6EBB">
        <w:rPr>
          <w:rFonts w:ascii="Times New Roman" w:eastAsia="Times New Roman" w:hAnsi="Times New Roman" w:cs="Times New Roman"/>
          <w:b/>
          <w:bCs/>
          <w:sz w:val="40"/>
          <w:szCs w:val="40"/>
        </w:rPr>
        <w:lastRenderedPageBreak/>
        <w:t xml:space="preserve">C. </w:t>
      </w:r>
      <w:r w:rsidRPr="00CF6EBB">
        <w:rPr>
          <w:rFonts w:ascii="Times New Roman" w:eastAsia="Times New Roman" w:hAnsi="Times New Roman" w:cs="Times New Roman"/>
          <w:b/>
          <w:bCs/>
          <w:sz w:val="20"/>
          <w:szCs w:val="20"/>
        </w:rPr>
        <w:t>TO DETERMINE WHETHER A BEHAVIOR IS (or IS NOT) A</w:t>
      </w:r>
      <w:r>
        <w:rPr>
          <w:rFonts w:ascii="Times New Roman" w:eastAsia="Times New Roman" w:hAnsi="Times New Roman" w:cs="Times New Roman"/>
          <w:b/>
          <w:bCs/>
          <w:sz w:val="20"/>
          <w:szCs w:val="20"/>
        </w:rPr>
        <w:t xml:space="preserve"> MANIFESTATION OF THE STUDENT’S</w:t>
      </w:r>
      <w:r w:rsidRPr="00CF6EBB">
        <w:rPr>
          <w:rFonts w:ascii="Times New Roman" w:eastAsia="Times New Roman" w:hAnsi="Times New Roman" w:cs="Times New Roman"/>
          <w:b/>
          <w:bCs/>
          <w:sz w:val="20"/>
          <w:szCs w:val="20"/>
        </w:rPr>
        <w:t xml:space="preserve"> DISABILITY, COMPLETE THE FOLLOWING:</w:t>
      </w:r>
      <w:r w:rsidRPr="00CF6EBB">
        <w:rPr>
          <w:rFonts w:ascii="Times New Roman" w:eastAsia="Times New Roman" w:hAnsi="Times New Roman" w:cs="Times New Roman"/>
          <w:b/>
          <w:bCs/>
          <w:i/>
          <w:sz w:val="20"/>
          <w:szCs w:val="20"/>
          <w:u w:val="single"/>
        </w:rPr>
        <w:t xml:space="preserve">IN CARRYING OUT A REVIEW OF THE MISCONDUCT, ALL RELEVANT MEMBERS OF THE MDR TEAM MUST CONSIDER ALL SOURCES OF INFORMATION.  </w:t>
      </w:r>
    </w:p>
    <w:p w:rsidR="00CF6EBB" w:rsidRPr="00CF6EBB" w:rsidRDefault="00CF6EBB" w:rsidP="00CF6EBB">
      <w:pPr>
        <w:spacing w:after="0" w:line="240" w:lineRule="auto"/>
        <w:rPr>
          <w:rFonts w:ascii="Times New Roman" w:eastAsia="Times New Roman" w:hAnsi="Times New Roman" w:cs="Times New Roman"/>
          <w:b/>
          <w:bCs/>
          <w:sz w:val="20"/>
          <w:szCs w:val="20"/>
        </w:rPr>
      </w:pPr>
    </w:p>
    <w:p w:rsidR="00CF6EBB" w:rsidRPr="00CF6EBB" w:rsidRDefault="00CF6EBB" w:rsidP="00CF6EBB">
      <w:pPr>
        <w:spacing w:after="0" w:line="240" w:lineRule="auto"/>
        <w:rPr>
          <w:rFonts w:ascii="Times New Roman" w:eastAsia="Times New Roman" w:hAnsi="Times New Roman" w:cs="Times New Roman"/>
          <w:b/>
          <w:bCs/>
          <w:sz w:val="20"/>
          <w:szCs w:val="20"/>
        </w:rPr>
      </w:pPr>
    </w:p>
    <w:p w:rsidR="00CF6EBB" w:rsidRPr="00CF6EBB" w:rsidRDefault="00CF6EBB" w:rsidP="00CF6EBB">
      <w:pPr>
        <w:spacing w:after="0" w:line="240" w:lineRule="auto"/>
        <w:rPr>
          <w:rFonts w:ascii="Times New Roman" w:eastAsia="Times New Roman" w:hAnsi="Times New Roman" w:cs="Times New Roman"/>
          <w:b/>
          <w:bCs/>
          <w:sz w:val="20"/>
          <w:szCs w:val="20"/>
        </w:rPr>
      </w:pPr>
      <w:r w:rsidRPr="00CF6EBB">
        <w:rPr>
          <w:rFonts w:ascii="Times New Roman" w:eastAsia="Times New Roman" w:hAnsi="Times New Roman" w:cs="Times New Roman"/>
          <w:b/>
          <w:bCs/>
          <w:sz w:val="20"/>
          <w:szCs w:val="20"/>
        </w:rPr>
        <w:t>PLEASE CHECK ALL INFORMATION CONSIDERED:</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numPr>
          <w:ilvl w:val="0"/>
          <w:numId w:val="15"/>
        </w:numPr>
        <w:tabs>
          <w:tab w:val="num" w:pos="1080"/>
        </w:tabs>
        <w:spacing w:after="0" w:line="360" w:lineRule="auto"/>
        <w:ind w:left="1080"/>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X Assessment/evaluation (List any current assessments/evaluations considered)</w:t>
      </w:r>
    </w:p>
    <w:p w:rsidR="00CF6EBB" w:rsidRPr="00CF6EBB" w:rsidRDefault="00CF6EBB" w:rsidP="00CF6EBB">
      <w:pPr>
        <w:numPr>
          <w:ilvl w:val="0"/>
          <w:numId w:val="15"/>
        </w:numPr>
        <w:tabs>
          <w:tab w:val="num" w:pos="1080"/>
        </w:tabs>
        <w:spacing w:after="0" w:line="360" w:lineRule="auto"/>
        <w:ind w:left="1080"/>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X The student’s IEP</w:t>
      </w:r>
    </w:p>
    <w:p w:rsidR="00CF6EBB" w:rsidRPr="00CF6EBB" w:rsidRDefault="00CF6EBB" w:rsidP="00CF6EBB">
      <w:pPr>
        <w:numPr>
          <w:ilvl w:val="0"/>
          <w:numId w:val="15"/>
        </w:numPr>
        <w:tabs>
          <w:tab w:val="num" w:pos="1080"/>
        </w:tabs>
        <w:spacing w:after="0" w:line="360" w:lineRule="auto"/>
        <w:ind w:left="1080"/>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X Interviews conducted</w:t>
      </w:r>
    </w:p>
    <w:p w:rsidR="00CF6EBB" w:rsidRPr="00CF6EBB" w:rsidRDefault="00CF6EBB" w:rsidP="00CF6EBB">
      <w:pPr>
        <w:numPr>
          <w:ilvl w:val="0"/>
          <w:numId w:val="15"/>
        </w:numPr>
        <w:tabs>
          <w:tab w:val="num" w:pos="1080"/>
        </w:tabs>
        <w:spacing w:after="0" w:line="360" w:lineRule="auto"/>
        <w:ind w:left="1080"/>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X Teacher Observations/Information</w:t>
      </w:r>
    </w:p>
    <w:p w:rsidR="00CF6EBB" w:rsidRPr="00CF6EBB" w:rsidRDefault="00CF6EBB" w:rsidP="00CF6EBB">
      <w:pPr>
        <w:numPr>
          <w:ilvl w:val="0"/>
          <w:numId w:val="15"/>
        </w:numPr>
        <w:tabs>
          <w:tab w:val="num" w:pos="1080"/>
        </w:tabs>
        <w:spacing w:after="0" w:line="360" w:lineRule="auto"/>
        <w:ind w:left="1080"/>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X Information provided by the parent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Cs/>
          <w:iCs/>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u w:val="single"/>
        </w:rPr>
      </w:pPr>
      <w:r w:rsidRPr="00CF6EBB">
        <w:rPr>
          <w:rFonts w:ascii="Times New Roman" w:eastAsia="Times New Roman" w:hAnsi="Times New Roman" w:cs="Times New Roman"/>
          <w:sz w:val="20"/>
          <w:szCs w:val="20"/>
        </w:rPr>
        <w:t xml:space="preserve">It is not the purpose of a manifestation determination to decide if the student did what he/she is accused of doing or to decide what the student’s punishment should be. The team’s task is to determine whether there is a causal relationship between the behavior for which the student was suspended and the student’s disability (or a suspected disability of which school had knowledge before incident). To accomplish this task, the team should discuss the following points. </w:t>
      </w:r>
      <w:r w:rsidRPr="00CF6EBB">
        <w:rPr>
          <w:rFonts w:ascii="Times New Roman" w:eastAsia="Times New Roman" w:hAnsi="Times New Roman" w:cs="Times New Roman"/>
          <w:sz w:val="20"/>
          <w:szCs w:val="20"/>
          <w:u w:val="single"/>
        </w:rPr>
        <w:t>Please document the team’s discussions.</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CF6EBB" w:rsidRPr="00CF6EBB" w:rsidTr="0000400E">
        <w:tc>
          <w:tcPr>
            <w:tcW w:w="9576"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Review the student’s placement and the student’s IEP service minutes and goals. Was the student receiving all the services set forth in the student’s IEP?</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CF6EBB" w:rsidRPr="00CF6EBB" w:rsidTr="0000400E">
        <w:tc>
          <w:tcPr>
            <w:tcW w:w="9576"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 xml:space="preserve">Review the behavioral history of the student.  </w:t>
            </w: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CF6EBB" w:rsidRPr="00CF6EBB" w:rsidTr="0000400E">
        <w:tc>
          <w:tcPr>
            <w:tcW w:w="9576"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Review the incident that gave rise to the student’s suspension.</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What preceded the incident?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What was the student’s role in the incident?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What steps could or should have been taken to avoid the incident, and by whom?</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CF6EBB" w:rsidRPr="00CF6EBB" w:rsidTr="0000400E">
        <w:tc>
          <w:tcPr>
            <w:tcW w:w="9576"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 xml:space="preserve">Does the student have a behavior intervention plan?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 xml:space="preserve">   </w:t>
            </w:r>
            <w:r w:rsidRPr="00CF6EBB">
              <w:rPr>
                <w:rFonts w:ascii="Times New Roman" w:eastAsia="Times New Roman" w:hAnsi="Times New Roman" w:cs="Times New Roman"/>
                <w:noProof/>
                <w:sz w:val="20"/>
                <w:szCs w:val="20"/>
              </w:rPr>
              <w:drawing>
                <wp:inline distT="0" distB="0" distL="0" distR="0" wp14:anchorId="3D4D479F" wp14:editId="58C18530">
                  <wp:extent cx="170815" cy="152400"/>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sz w:val="20"/>
                <w:szCs w:val="20"/>
              </w:rPr>
              <w:t xml:space="preserve">  YES        </w:t>
            </w:r>
            <w:r w:rsidRPr="00CF6EBB">
              <w:rPr>
                <w:rFonts w:ascii="Times New Roman" w:eastAsia="Times New Roman" w:hAnsi="Times New Roman" w:cs="Times New Roman"/>
                <w:noProof/>
                <w:sz w:val="20"/>
                <w:szCs w:val="20"/>
              </w:rPr>
              <w:drawing>
                <wp:inline distT="0" distB="0" distL="0" distR="0" wp14:anchorId="131F67E5" wp14:editId="36E16D6C">
                  <wp:extent cx="170815" cy="15240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Pr>
                <w:rFonts w:ascii="Times New Roman" w:eastAsia="Times New Roman" w:hAnsi="Times New Roman" w:cs="Times New Roman"/>
                <w:b/>
                <w:sz w:val="20"/>
                <w:szCs w:val="20"/>
              </w:rPr>
              <w:t xml:space="preserve"> </w:t>
            </w:r>
            <w:r w:rsidRPr="00CF6EBB">
              <w:rPr>
                <w:rFonts w:ascii="Times New Roman" w:eastAsia="Times New Roman" w:hAnsi="Times New Roman" w:cs="Times New Roman"/>
                <w:b/>
                <w:sz w:val="20"/>
                <w:szCs w:val="20"/>
              </w:rPr>
              <w:t xml:space="preserve"> NO</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Was it being followed?</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 xml:space="preserve">   </w:t>
            </w:r>
            <w:r w:rsidRPr="00CF6EBB">
              <w:rPr>
                <w:rFonts w:ascii="Times New Roman" w:eastAsia="Times New Roman" w:hAnsi="Times New Roman" w:cs="Times New Roman"/>
                <w:noProof/>
                <w:sz w:val="20"/>
                <w:szCs w:val="20"/>
              </w:rPr>
              <w:drawing>
                <wp:inline distT="0" distB="0" distL="0" distR="0" wp14:anchorId="012F88AD" wp14:editId="179B106B">
                  <wp:extent cx="170815" cy="152400"/>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sz w:val="20"/>
                <w:szCs w:val="20"/>
              </w:rPr>
              <w:t xml:space="preserve">   YES       </w:t>
            </w:r>
            <w:r w:rsidRPr="00CF6EBB">
              <w:rPr>
                <w:rFonts w:ascii="Times New Roman" w:eastAsia="Times New Roman" w:hAnsi="Times New Roman" w:cs="Times New Roman"/>
                <w:noProof/>
                <w:sz w:val="20"/>
                <w:szCs w:val="20"/>
              </w:rPr>
              <w:drawing>
                <wp:inline distT="0" distB="0" distL="0" distR="0" wp14:anchorId="32D19BDC" wp14:editId="2E5514BC">
                  <wp:extent cx="170815" cy="152400"/>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b/>
                <w:sz w:val="20"/>
                <w:szCs w:val="20"/>
              </w:rPr>
              <w:t xml:space="preserve">  NO</w:t>
            </w: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CF6EBB" w:rsidRPr="00CF6EBB" w:rsidTr="0000400E">
        <w:tc>
          <w:tcPr>
            <w:tcW w:w="9576" w:type="dxa"/>
          </w:tcPr>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lastRenderedPageBreak/>
              <w:t>Do the parents have other information the team should know about the student’s current functioning?  Attempts were made to contact parent to attend the meeting but she did not attend nor return the chairperson’s call.</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tc>
      </w:tr>
    </w:tbl>
    <w:p w:rsidR="00CF6EBB" w:rsidRPr="00CF6EBB" w:rsidRDefault="00CF6EBB" w:rsidP="00CF6EBB">
      <w:pPr>
        <w:autoSpaceDE w:val="0"/>
        <w:autoSpaceDN w:val="0"/>
        <w:adjustRightInd w:val="0"/>
        <w:spacing w:before="100" w:beforeAutospacing="1" w:after="100" w:afterAutospacing="1"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40"/>
          <w:szCs w:val="40"/>
        </w:rPr>
        <w:t>D.</w:t>
      </w:r>
      <w:r w:rsidRPr="00CF6EBB">
        <w:rPr>
          <w:rFonts w:ascii="Times New Roman" w:eastAsia="Times New Roman" w:hAnsi="Times New Roman" w:cs="Times New Roman"/>
          <w:b/>
          <w:sz w:val="20"/>
          <w:szCs w:val="20"/>
        </w:rPr>
        <w:t xml:space="preserve">                         </w:t>
      </w:r>
      <w:r w:rsidRPr="00CF6EBB">
        <w:rPr>
          <w:rFonts w:ascii="Times New Roman" w:eastAsia="Times New Roman" w:hAnsi="Times New Roman" w:cs="Times New Roman"/>
          <w:b/>
          <w:sz w:val="24"/>
          <w:szCs w:val="24"/>
        </w:rPr>
        <w:t>DETERMINATION:</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b/>
          <w:sz w:val="20"/>
          <w:szCs w:val="20"/>
        </w:rPr>
        <w:t>QUESTION 1:</w:t>
      </w:r>
      <w:r w:rsidRPr="00CF6EBB">
        <w:rPr>
          <w:rFonts w:ascii="Times New Roman" w:eastAsia="Times New Roman" w:hAnsi="Times New Roman" w:cs="Times New Roman"/>
          <w:sz w:val="20"/>
          <w:szCs w:val="20"/>
        </w:rPr>
        <w:t xml:space="preserve"> Was the conduct in question the direct result of a failure to implement the student’s IEP?</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                                                    </w:t>
      </w:r>
      <w:r w:rsidRPr="00CF6EBB">
        <w:rPr>
          <w:rFonts w:ascii="Times New Roman" w:eastAsia="Times New Roman" w:hAnsi="Times New Roman" w:cs="Times New Roman"/>
          <w:noProof/>
          <w:sz w:val="20"/>
          <w:szCs w:val="20"/>
        </w:rPr>
        <w:drawing>
          <wp:inline distT="0" distB="0" distL="0" distR="0" wp14:anchorId="11094F46" wp14:editId="2D32D988">
            <wp:extent cx="170815" cy="152400"/>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sz w:val="20"/>
          <w:szCs w:val="20"/>
        </w:rPr>
        <w:t xml:space="preserve"> YES   </w:t>
      </w:r>
      <w:r w:rsidRPr="00CF6EBB">
        <w:rPr>
          <w:rFonts w:ascii="Times New Roman" w:eastAsia="Times New Roman" w:hAnsi="Times New Roman" w:cs="Times New Roman"/>
          <w:noProof/>
          <w:sz w:val="20"/>
          <w:szCs w:val="20"/>
        </w:rPr>
        <w:drawing>
          <wp:inline distT="0" distB="0" distL="0" distR="0" wp14:anchorId="12CFEEDE" wp14:editId="4E0B7C2C">
            <wp:extent cx="170815" cy="152400"/>
            <wp:effectExtent l="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sz w:val="20"/>
          <w:szCs w:val="20"/>
        </w:rPr>
        <w:t xml:space="preserve">  NO  </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Explain:  BOCES staff attempted to implement all the supports recommended in the student’s IEP but his poor attendance has significantly impacted his progress.</w:t>
      </w:r>
    </w:p>
    <w:p w:rsidR="00CF6EBB" w:rsidRPr="00CF6EBB" w:rsidRDefault="00CF6EBB" w:rsidP="00CF6EBB">
      <w:pPr>
        <w:spacing w:after="0" w:line="240" w:lineRule="auto"/>
        <w:rPr>
          <w:rFonts w:ascii="Times New Roman" w:eastAsia="Times New Roman" w:hAnsi="Times New Roman" w:cs="Times New Roman"/>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5"/>
      </w:tblGrid>
      <w:tr w:rsidR="00CF6EBB" w:rsidRPr="00CF6EBB" w:rsidTr="0000400E">
        <w:trPr>
          <w:trHeight w:val="3072"/>
        </w:trPr>
        <w:tc>
          <w:tcPr>
            <w:tcW w:w="10170" w:type="dxa"/>
          </w:tcPr>
          <w:p w:rsidR="00CF6EBB" w:rsidRPr="00CF6EBB" w:rsidRDefault="00CF6EBB" w:rsidP="00CF6EBB">
            <w:pPr>
              <w:spacing w:before="100" w:beforeAutospacing="1" w:after="100" w:afterAutospacing="1" w:line="240" w:lineRule="auto"/>
              <w:ind w:left="396"/>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If the team has determined that the student was receiving all the services set forth in the student’s IEP, and the BIP, if any, was being followed, then the answer to question one is “no.”</w:t>
            </w:r>
          </w:p>
          <w:p w:rsidR="00CF6EBB" w:rsidRPr="00CF6EBB" w:rsidRDefault="00CF6EBB" w:rsidP="00CF6EBB">
            <w:pPr>
              <w:spacing w:before="100" w:beforeAutospacing="1" w:after="100" w:afterAutospacing="1" w:line="240" w:lineRule="auto"/>
              <w:ind w:left="396"/>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If the student’s IEP was not being fully implemented, however, then the team must determine whether that failure contributed to the conduct that gave rise to the suspension. The team should consider:</w:t>
            </w:r>
          </w:p>
          <w:p w:rsidR="00CF6EBB" w:rsidRPr="00CF6EBB" w:rsidRDefault="00CF6EBB" w:rsidP="00CF6EBB">
            <w:pPr>
              <w:numPr>
                <w:ilvl w:val="0"/>
                <w:numId w:val="14"/>
              </w:numPr>
              <w:spacing w:before="100" w:beforeAutospacing="1" w:after="100" w:afterAutospacing="1" w:line="240" w:lineRule="auto"/>
              <w:ind w:left="1116"/>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If the IEP had been fully implemented, could the conduct that gave rise to the suspension still have occurred?</w:t>
            </w:r>
          </w:p>
          <w:p w:rsidR="00CF6EBB" w:rsidRPr="00CF6EBB" w:rsidRDefault="00CF6EBB" w:rsidP="00CF6EBB">
            <w:pPr>
              <w:spacing w:before="100" w:beforeAutospacing="1" w:after="100" w:afterAutospacing="1" w:line="240" w:lineRule="auto"/>
              <w:ind w:left="1116"/>
              <w:contextualSpacing/>
              <w:rPr>
                <w:rFonts w:ascii="Times New Roman" w:eastAsia="Times New Roman" w:hAnsi="Times New Roman" w:cs="Times New Roman"/>
                <w:sz w:val="20"/>
                <w:szCs w:val="20"/>
              </w:rPr>
            </w:pPr>
          </w:p>
          <w:p w:rsidR="00CF6EBB" w:rsidRPr="00CF6EBB" w:rsidRDefault="00CF6EBB" w:rsidP="00CF6EBB">
            <w:pPr>
              <w:numPr>
                <w:ilvl w:val="0"/>
                <w:numId w:val="14"/>
              </w:numPr>
              <w:spacing w:before="100" w:beforeAutospacing="1" w:after="100" w:afterAutospacing="1" w:line="240" w:lineRule="auto"/>
              <w:ind w:left="1116"/>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If the IEP had been fully implemented, would the conduct have been less likely?</w:t>
            </w:r>
          </w:p>
        </w:tc>
      </w:tr>
    </w:tbl>
    <w:p w:rsidR="00CF6EBB" w:rsidRPr="00CF6EBB" w:rsidRDefault="00CF6EBB" w:rsidP="00CF6EBB">
      <w:pPr>
        <w:autoSpaceDE w:val="0"/>
        <w:autoSpaceDN w:val="0"/>
        <w:adjustRightInd w:val="0"/>
        <w:spacing w:before="100" w:beforeAutospacing="1" w:after="100" w:afterAutospacing="1"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b/>
          <w:sz w:val="20"/>
          <w:szCs w:val="20"/>
        </w:rPr>
        <w:t>QUESTION 2:</w:t>
      </w:r>
      <w:r w:rsidRPr="00CF6EBB">
        <w:rPr>
          <w:rFonts w:ascii="Times New Roman" w:eastAsia="Times New Roman" w:hAnsi="Times New Roman" w:cs="Times New Roman"/>
          <w:sz w:val="20"/>
          <w:szCs w:val="20"/>
        </w:rPr>
        <w:t xml:space="preserve"> Was the conduct in question caused by, or did it have a direct and substantial relationship to, the student’s disability?             </w:t>
      </w:r>
      <w:r w:rsidRPr="00CF6EBB">
        <w:rPr>
          <w:rFonts w:ascii="Times New Roman" w:eastAsia="Times New Roman" w:hAnsi="Times New Roman" w:cs="Times New Roman"/>
          <w:noProof/>
          <w:sz w:val="20"/>
          <w:szCs w:val="20"/>
        </w:rPr>
        <w:drawing>
          <wp:inline distT="0" distB="0" distL="0" distR="0" wp14:anchorId="29A78B0D" wp14:editId="1B8E3277">
            <wp:extent cx="170815" cy="152400"/>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sz w:val="20"/>
          <w:szCs w:val="20"/>
        </w:rPr>
        <w:t xml:space="preserve"> YES     </w:t>
      </w:r>
      <w:r w:rsidRPr="00CF6EBB">
        <w:rPr>
          <w:rFonts w:ascii="Times New Roman" w:eastAsia="Times New Roman" w:hAnsi="Times New Roman" w:cs="Times New Roman"/>
          <w:noProof/>
          <w:sz w:val="20"/>
          <w:szCs w:val="20"/>
        </w:rPr>
        <w:drawing>
          <wp:inline distT="0" distB="0" distL="0" distR="0" wp14:anchorId="3932B04F" wp14:editId="68A29F90">
            <wp:extent cx="170815" cy="15240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Pr>
          <w:rFonts w:ascii="Times New Roman" w:eastAsia="Times New Roman" w:hAnsi="Times New Roman" w:cs="Times New Roman"/>
          <w:sz w:val="20"/>
          <w:szCs w:val="20"/>
        </w:rPr>
        <w:t xml:space="preserve"> </w:t>
      </w:r>
      <w:r w:rsidRPr="00CF6EBB">
        <w:rPr>
          <w:rFonts w:ascii="Times New Roman" w:eastAsia="Times New Roman" w:hAnsi="Times New Roman" w:cs="Times New Roman"/>
          <w:sz w:val="20"/>
          <w:szCs w:val="20"/>
        </w:rPr>
        <w:t xml:space="preserve"> NO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If yes, why?  _______________________________________________________________________________</w:t>
      </w:r>
    </w:p>
    <w:p w:rsidR="00CF6EBB" w:rsidRPr="00CF6EBB" w:rsidRDefault="00CF6EBB" w:rsidP="00CF6EBB">
      <w:pPr>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__________________________________________________________________________________________</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__________________________________________________________________________________________</w:t>
      </w:r>
    </w:p>
    <w:p w:rsidR="00CF6EBB" w:rsidRPr="00CF6EBB" w:rsidRDefault="00CF6EBB" w:rsidP="00CF6EBB">
      <w:pPr>
        <w:autoSpaceDE w:val="0"/>
        <w:autoSpaceDN w:val="0"/>
        <w:adjustRightInd w:val="0"/>
        <w:spacing w:before="100" w:beforeAutospacing="1" w:after="100" w:afterAutospacing="1"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            The following additional considerations may be helpful:</w:t>
      </w:r>
    </w:p>
    <w:tbl>
      <w:tblPr>
        <w:tblpPr w:leftFromText="180" w:rightFromText="180" w:vertAnchor="text" w:horzAnchor="margin"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50"/>
      </w:tblGrid>
      <w:tr w:rsidR="00CF6EBB" w:rsidRPr="00CF6EBB" w:rsidTr="0000400E">
        <w:trPr>
          <w:trHeight w:val="1700"/>
        </w:trPr>
        <w:tc>
          <w:tcPr>
            <w:tcW w:w="10140" w:type="dxa"/>
          </w:tcPr>
          <w:p w:rsidR="00CF6EBB" w:rsidRPr="00CF6EBB" w:rsidRDefault="00CF6EBB" w:rsidP="00CF6EBB">
            <w:pPr>
              <w:numPr>
                <w:ilvl w:val="0"/>
                <w:numId w:val="13"/>
              </w:numPr>
              <w:autoSpaceDE w:val="0"/>
              <w:autoSpaceDN w:val="0"/>
              <w:adjustRightInd w:val="0"/>
              <w:spacing w:before="100" w:beforeAutospacing="1" w:after="100" w:afterAutospacing="1" w:line="360" w:lineRule="auto"/>
              <w:ind w:left="864"/>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Was the behavior that gave rise to this suspension ever a concern previously for this student?</w:t>
            </w:r>
          </w:p>
          <w:p w:rsidR="00CF6EBB" w:rsidRPr="00CF6EBB" w:rsidRDefault="00CF6EBB" w:rsidP="00CF6EBB">
            <w:pPr>
              <w:numPr>
                <w:ilvl w:val="0"/>
                <w:numId w:val="13"/>
              </w:numPr>
              <w:autoSpaceDE w:val="0"/>
              <w:autoSpaceDN w:val="0"/>
              <w:adjustRightInd w:val="0"/>
              <w:spacing w:before="100" w:beforeAutospacing="1" w:after="100" w:afterAutospacing="1" w:line="360" w:lineRule="auto"/>
              <w:ind w:left="864"/>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Was discussion of the behavior included in the student’s evaluation and disability determination?</w:t>
            </w:r>
          </w:p>
          <w:p w:rsidR="00CF6EBB" w:rsidRPr="00CF6EBB" w:rsidRDefault="00CF6EBB" w:rsidP="00CF6EBB">
            <w:pPr>
              <w:numPr>
                <w:ilvl w:val="0"/>
                <w:numId w:val="13"/>
              </w:numPr>
              <w:autoSpaceDE w:val="0"/>
              <w:autoSpaceDN w:val="0"/>
              <w:adjustRightInd w:val="0"/>
              <w:spacing w:before="100" w:beforeAutospacing="1" w:after="100" w:afterAutospacing="1" w:line="360" w:lineRule="auto"/>
              <w:ind w:left="864"/>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Was the behavior addressed in the IEP and/or BIP?</w:t>
            </w:r>
          </w:p>
        </w:tc>
      </w:tr>
    </w:tbl>
    <w:p w:rsidR="00CF6EBB" w:rsidRPr="00CF6EBB" w:rsidRDefault="00CF6EBB" w:rsidP="00CF6EBB">
      <w:pPr>
        <w:autoSpaceDE w:val="0"/>
        <w:autoSpaceDN w:val="0"/>
        <w:adjustRightInd w:val="0"/>
        <w:spacing w:before="100" w:beforeAutospacing="1" w:after="100" w:afterAutospacing="1"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before="100" w:beforeAutospacing="1" w:after="100" w:afterAutospacing="1" w:line="360" w:lineRule="auto"/>
        <w:ind w:left="720"/>
        <w:contextualSpacing/>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before="100" w:beforeAutospacing="1" w:after="100" w:afterAutospacing="1" w:line="360" w:lineRule="auto"/>
        <w:contextualSpacing/>
        <w:rPr>
          <w:rFonts w:ascii="Times New Roman" w:eastAsia="Times New Roman" w:hAnsi="Times New Roman" w:cs="Times New Roman"/>
          <w:sz w:val="20"/>
          <w:szCs w:val="20"/>
        </w:rPr>
      </w:pPr>
    </w:p>
    <w:p w:rsidR="00CF6EBB" w:rsidRPr="00CF6EBB" w:rsidRDefault="00CF6EBB" w:rsidP="00CF6EBB">
      <w:pPr>
        <w:spacing w:after="0" w:line="240" w:lineRule="auto"/>
        <w:rPr>
          <w:rFonts w:ascii="Times New Roman" w:eastAsia="Times New Roman" w:hAnsi="Times New Roman" w:cs="Times New Roman"/>
          <w:b/>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4"/>
          <w:szCs w:val="24"/>
          <w:highlight w:val="yellow"/>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4"/>
          <w:szCs w:val="24"/>
        </w:rPr>
      </w:pPr>
      <w:r w:rsidRPr="00CF6EBB">
        <w:rPr>
          <w:rFonts w:ascii="Times New Roman" w:eastAsia="Times New Roman" w:hAnsi="Times New Roman" w:cs="Times New Roman"/>
          <w:sz w:val="24"/>
          <w:szCs w:val="24"/>
          <w:highlight w:val="yellow"/>
        </w:rPr>
        <w:t xml:space="preserve">Is the behavior a manifestation of the child’s disability?        </w:t>
      </w:r>
      <w:r w:rsidRPr="00CF6EBB">
        <w:rPr>
          <w:rFonts w:ascii="Times New Roman" w:eastAsia="Times New Roman" w:hAnsi="Times New Roman" w:cs="Times New Roman"/>
          <w:noProof/>
          <w:sz w:val="24"/>
          <w:szCs w:val="24"/>
          <w:highlight w:val="yellow"/>
        </w:rPr>
        <w:drawing>
          <wp:inline distT="0" distB="0" distL="0" distR="0" wp14:anchorId="41D0417C" wp14:editId="6D6D1AA5">
            <wp:extent cx="170815" cy="15240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sz w:val="24"/>
          <w:szCs w:val="24"/>
          <w:highlight w:val="yellow"/>
        </w:rPr>
        <w:t xml:space="preserve">  YES       </w:t>
      </w:r>
      <w:r w:rsidRPr="00CF6EBB">
        <w:rPr>
          <w:rFonts w:ascii="Times New Roman" w:eastAsia="Times New Roman" w:hAnsi="Times New Roman" w:cs="Times New Roman"/>
          <w:noProof/>
          <w:sz w:val="24"/>
          <w:szCs w:val="24"/>
          <w:highlight w:val="yellow"/>
        </w:rPr>
        <w:drawing>
          <wp:inline distT="0" distB="0" distL="0" distR="0" wp14:anchorId="0DA41BAA" wp14:editId="6BC5F5A3">
            <wp:extent cx="170815" cy="152400"/>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15" cy="152400"/>
                    </a:xfrm>
                    <a:prstGeom prst="rect">
                      <a:avLst/>
                    </a:prstGeom>
                    <a:noFill/>
                  </pic:spPr>
                </pic:pic>
              </a:graphicData>
            </a:graphic>
          </wp:inline>
        </w:drawing>
      </w:r>
      <w:r w:rsidRPr="00CF6EBB">
        <w:rPr>
          <w:rFonts w:ascii="Times New Roman" w:eastAsia="Times New Roman" w:hAnsi="Times New Roman" w:cs="Times New Roman"/>
          <w:sz w:val="24"/>
          <w:szCs w:val="24"/>
          <w:highlight w:val="yellow"/>
        </w:rPr>
        <w:t xml:space="preserve">   NO</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55"/>
        <w:gridCol w:w="4050"/>
        <w:gridCol w:w="1080"/>
        <w:gridCol w:w="1080"/>
      </w:tblGrid>
      <w:tr w:rsidR="00CF6EBB" w:rsidRPr="00CF6EBB" w:rsidTr="0000400E">
        <w:tc>
          <w:tcPr>
            <w:tcW w:w="3955" w:type="dxa"/>
            <w:vAlign w:val="bottom"/>
          </w:tcPr>
          <w:p w:rsidR="00CF6EBB" w:rsidRPr="00CF6EBB" w:rsidRDefault="00CF6EBB" w:rsidP="00CF6EBB">
            <w:pPr>
              <w:spacing w:after="0" w:line="240" w:lineRule="auto"/>
              <w:jc w:val="center"/>
              <w:rPr>
                <w:rFonts w:ascii="Times New Roman" w:eastAsia="Times New Roman" w:hAnsi="Times New Roman" w:cs="Times New Roman"/>
                <w:szCs w:val="24"/>
              </w:rPr>
            </w:pPr>
            <w:r w:rsidRPr="00CF6EBB">
              <w:rPr>
                <w:rFonts w:ascii="Times New Roman" w:eastAsia="Times New Roman" w:hAnsi="Times New Roman" w:cs="Times New Roman"/>
                <w:szCs w:val="24"/>
              </w:rPr>
              <w:t>Name/Title</w:t>
            </w:r>
          </w:p>
        </w:tc>
        <w:tc>
          <w:tcPr>
            <w:tcW w:w="4050" w:type="dxa"/>
            <w:vAlign w:val="bottom"/>
          </w:tcPr>
          <w:p w:rsidR="00CF6EBB" w:rsidRPr="00CF6EBB" w:rsidRDefault="00CF6EBB" w:rsidP="00CF6EBB">
            <w:pPr>
              <w:spacing w:after="0" w:line="240" w:lineRule="auto"/>
              <w:jc w:val="center"/>
              <w:rPr>
                <w:rFonts w:ascii="Times New Roman" w:eastAsia="Times New Roman" w:hAnsi="Times New Roman" w:cs="Times New Roman"/>
                <w:szCs w:val="24"/>
              </w:rPr>
            </w:pPr>
            <w:r w:rsidRPr="00CF6EBB">
              <w:rPr>
                <w:rFonts w:ascii="Times New Roman" w:eastAsia="Times New Roman" w:hAnsi="Times New Roman" w:cs="Times New Roman"/>
                <w:szCs w:val="24"/>
              </w:rPr>
              <w:t>Signature</w:t>
            </w:r>
          </w:p>
        </w:tc>
        <w:tc>
          <w:tcPr>
            <w:tcW w:w="1080" w:type="dxa"/>
            <w:vAlign w:val="bottom"/>
          </w:tcPr>
          <w:p w:rsidR="00CF6EBB" w:rsidRPr="00CF6EBB" w:rsidRDefault="00CF6EBB" w:rsidP="00CF6EBB">
            <w:pPr>
              <w:spacing w:after="0" w:line="240" w:lineRule="auto"/>
              <w:jc w:val="center"/>
              <w:rPr>
                <w:rFonts w:ascii="Times New Roman" w:eastAsia="Times New Roman" w:hAnsi="Times New Roman" w:cs="Times New Roman"/>
                <w:sz w:val="20"/>
                <w:szCs w:val="24"/>
              </w:rPr>
            </w:pPr>
            <w:r w:rsidRPr="00CF6EBB">
              <w:rPr>
                <w:rFonts w:ascii="Times New Roman" w:eastAsia="Times New Roman" w:hAnsi="Times New Roman" w:cs="Times New Roman"/>
                <w:sz w:val="20"/>
                <w:szCs w:val="24"/>
              </w:rPr>
              <w:t>Agree</w:t>
            </w:r>
          </w:p>
        </w:tc>
        <w:tc>
          <w:tcPr>
            <w:tcW w:w="1080" w:type="dxa"/>
            <w:vAlign w:val="bottom"/>
          </w:tcPr>
          <w:p w:rsidR="00CF6EBB" w:rsidRPr="00CF6EBB" w:rsidRDefault="00CF6EBB" w:rsidP="00CF6EBB">
            <w:pPr>
              <w:spacing w:after="0" w:line="240" w:lineRule="auto"/>
              <w:jc w:val="center"/>
              <w:rPr>
                <w:rFonts w:ascii="Times New Roman" w:eastAsia="Times New Roman" w:hAnsi="Times New Roman" w:cs="Times New Roman"/>
                <w:sz w:val="20"/>
                <w:szCs w:val="24"/>
              </w:rPr>
            </w:pPr>
            <w:r w:rsidRPr="00CF6EBB">
              <w:rPr>
                <w:rFonts w:ascii="Times New Roman" w:eastAsia="Times New Roman" w:hAnsi="Times New Roman" w:cs="Times New Roman"/>
                <w:sz w:val="20"/>
                <w:szCs w:val="24"/>
              </w:rPr>
              <w:t>Disagree</w:t>
            </w: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r w:rsidR="00CF6EBB" w:rsidRPr="00CF6EBB" w:rsidTr="0000400E">
        <w:trPr>
          <w:trHeight w:val="449"/>
        </w:trPr>
        <w:tc>
          <w:tcPr>
            <w:tcW w:w="3955"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405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c>
          <w:tcPr>
            <w:tcW w:w="1080" w:type="dxa"/>
            <w:vAlign w:val="bottom"/>
          </w:tcPr>
          <w:p w:rsidR="00CF6EBB" w:rsidRPr="00CF6EBB" w:rsidRDefault="00CF6EBB" w:rsidP="00CF6EBB">
            <w:pPr>
              <w:spacing w:after="0" w:line="240" w:lineRule="auto"/>
              <w:jc w:val="both"/>
              <w:rPr>
                <w:rFonts w:ascii="Times New Roman" w:eastAsia="Times New Roman" w:hAnsi="Times New Roman" w:cs="Times New Roman"/>
                <w:szCs w:val="24"/>
              </w:rPr>
            </w:pPr>
          </w:p>
        </w:tc>
      </w:tr>
    </w:tbl>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r w:rsidRPr="00CF6EBB">
        <w:rPr>
          <w:rFonts w:ascii="Times New Roman" w:eastAsia="Times New Roman" w:hAnsi="Times New Roman" w:cs="Times New Roman"/>
          <w:b/>
          <w:sz w:val="40"/>
          <w:szCs w:val="40"/>
        </w:rPr>
        <w:t>E.</w:t>
      </w:r>
      <w:r w:rsidRPr="00CF6EBB">
        <w:rPr>
          <w:rFonts w:ascii="Times New Roman" w:eastAsia="Times New Roman" w:hAnsi="Times New Roman" w:cs="Times New Roman"/>
          <w:b/>
          <w:sz w:val="20"/>
          <w:szCs w:val="20"/>
        </w:rPr>
        <w:t xml:space="preserve">                   </w:t>
      </w:r>
      <w:r w:rsidRPr="00CF6EBB">
        <w:rPr>
          <w:rFonts w:ascii="Times New Roman" w:eastAsia="Times New Roman" w:hAnsi="Times New Roman" w:cs="Times New Roman"/>
          <w:b/>
          <w:sz w:val="24"/>
          <w:szCs w:val="24"/>
        </w:rPr>
        <w:t>FOLLOW-UP ACTIONS FOR SCHOOL:</w:t>
      </w:r>
      <w:r w:rsidRPr="00CF6EBB">
        <w:rPr>
          <w:rFonts w:ascii="Times New Roman" w:eastAsia="Times New Roman" w:hAnsi="Times New Roman" w:cs="Times New Roman"/>
          <w:b/>
          <w:sz w:val="20"/>
          <w:szCs w:val="20"/>
        </w:rPr>
        <w:t xml:space="preserve">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0"/>
          <w:szCs w:val="20"/>
        </w:rPr>
      </w:pPr>
    </w:p>
    <w:p w:rsidR="00CF6EBB" w:rsidRPr="00CF6EBB" w:rsidRDefault="00CF6EBB" w:rsidP="00CF6EBB">
      <w:pPr>
        <w:numPr>
          <w:ilvl w:val="0"/>
          <w:numId w:val="16"/>
        </w:numPr>
        <w:autoSpaceDE w:val="0"/>
        <w:autoSpaceDN w:val="0"/>
        <w:adjustRightInd w:val="0"/>
        <w:spacing w:after="0" w:line="240"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If the conduct was related to student’s disability, a Functional Behavior Assessment (FBA) and Behavioral Intervention Plan (BIP) must be developed and implemented upon the student’s re-entry to school. </w:t>
      </w:r>
    </w:p>
    <w:p w:rsidR="00CF6EBB" w:rsidRPr="00CF6EBB" w:rsidRDefault="00CF6EBB" w:rsidP="00CF6EBB">
      <w:pPr>
        <w:numPr>
          <w:ilvl w:val="0"/>
          <w:numId w:val="16"/>
        </w:numPr>
        <w:autoSpaceDE w:val="0"/>
        <w:autoSpaceDN w:val="0"/>
        <w:adjustRightInd w:val="0"/>
        <w:spacing w:after="0" w:line="240"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If a BIP exists, the plan must be reviewed and modified to better address the behavior and be implemented upon the student’s return to school. </w:t>
      </w:r>
    </w:p>
    <w:p w:rsidR="00CF6EBB" w:rsidRPr="00CF6EBB" w:rsidRDefault="00CF6EBB" w:rsidP="00CF6EBB">
      <w:pPr>
        <w:autoSpaceDE w:val="0"/>
        <w:autoSpaceDN w:val="0"/>
        <w:adjustRightInd w:val="0"/>
        <w:spacing w:after="0" w:line="240" w:lineRule="auto"/>
        <w:ind w:left="720"/>
        <w:contextualSpacing/>
        <w:rPr>
          <w:rFonts w:ascii="Times New Roman" w:eastAsia="Times New Roman" w:hAnsi="Times New Roman" w:cs="Times New Roman"/>
          <w:sz w:val="20"/>
          <w:szCs w:val="20"/>
        </w:rPr>
      </w:pPr>
    </w:p>
    <w:p w:rsidR="00CF6EBB" w:rsidRPr="00CF6EBB" w:rsidRDefault="00CF6EBB" w:rsidP="00CF6EBB">
      <w:pPr>
        <w:numPr>
          <w:ilvl w:val="0"/>
          <w:numId w:val="16"/>
        </w:numPr>
        <w:autoSpaceDE w:val="0"/>
        <w:autoSpaceDN w:val="0"/>
        <w:adjustRightInd w:val="0"/>
        <w:spacing w:after="0" w:line="240"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If changes to the IEP are required, a CSE Meeting must be scheduled.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p w:rsidR="00CF6EBB" w:rsidRPr="00CF6EBB" w:rsidRDefault="00CF6EBB" w:rsidP="00CF6EBB">
      <w:pPr>
        <w:numPr>
          <w:ilvl w:val="0"/>
          <w:numId w:val="16"/>
        </w:numPr>
        <w:autoSpaceDE w:val="0"/>
        <w:autoSpaceDN w:val="0"/>
        <w:adjustRightInd w:val="0"/>
        <w:spacing w:after="0" w:line="240"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For Level IV Infractions, send a copy of MDR findings to the Superintendent’s Hearing Officer. </w:t>
      </w:r>
    </w:p>
    <w:p w:rsidR="00CF6EBB" w:rsidRPr="00CF6EBB" w:rsidRDefault="00CF6EBB" w:rsidP="00CF6EBB">
      <w:pPr>
        <w:spacing w:after="0" w:line="240" w:lineRule="auto"/>
        <w:rPr>
          <w:rFonts w:ascii="Times New Roman" w:eastAsia="Times New Roman" w:hAnsi="Times New Roman" w:cs="Times New Roman"/>
          <w:sz w:val="20"/>
          <w:szCs w:val="20"/>
        </w:rPr>
      </w:pPr>
    </w:p>
    <w:p w:rsidR="00CF6EBB" w:rsidRPr="00CF6EBB" w:rsidRDefault="00CF6EBB" w:rsidP="00CF6EBB">
      <w:pPr>
        <w:pStyle w:val="ListParagraph"/>
        <w:numPr>
          <w:ilvl w:val="0"/>
          <w:numId w:val="26"/>
        </w:numPr>
        <w:autoSpaceDE w:val="0"/>
        <w:autoSpaceDN w:val="0"/>
        <w:adjustRightInd w:val="0"/>
        <w:spacing w:after="0" w:line="240" w:lineRule="auto"/>
        <w:rPr>
          <w:rFonts w:ascii="Times New Roman" w:eastAsia="Times New Roman" w:hAnsi="Times New Roman" w:cs="Times New Roman"/>
          <w:sz w:val="20"/>
          <w:szCs w:val="20"/>
        </w:rPr>
      </w:pPr>
      <w:r w:rsidRPr="00CF6EBB">
        <w:rPr>
          <w:rFonts w:ascii="Times New Roman" w:eastAsia="Times New Roman" w:hAnsi="Times New Roman" w:cs="Times New Roman"/>
          <w:sz w:val="20"/>
          <w:szCs w:val="20"/>
        </w:rPr>
        <w:t xml:space="preserve">No Follow-Up actions required. </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4"/>
          <w:szCs w:val="24"/>
        </w:rPr>
      </w:pPr>
      <w:r w:rsidRPr="00CF6EBB">
        <w:rPr>
          <w:rFonts w:ascii="Times New Roman" w:eastAsia="Times New Roman" w:hAnsi="Times New Roman" w:cs="Times New Roman"/>
          <w:b/>
          <w:sz w:val="40"/>
          <w:szCs w:val="40"/>
        </w:rPr>
        <w:t xml:space="preserve">F. </w:t>
      </w:r>
      <w:r w:rsidRPr="00CF6EBB">
        <w:rPr>
          <w:rFonts w:ascii="Times New Roman" w:eastAsia="Times New Roman" w:hAnsi="Times New Roman" w:cs="Times New Roman"/>
          <w:b/>
          <w:sz w:val="24"/>
          <w:szCs w:val="24"/>
        </w:rPr>
        <w:t>NOTIFICATIONS TO PARENT:</w:t>
      </w: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b/>
          <w:sz w:val="24"/>
          <w:szCs w:val="24"/>
        </w:rPr>
      </w:pPr>
    </w:p>
    <w:p w:rsidR="00CF6EBB" w:rsidRPr="00CF6EBB" w:rsidRDefault="00CF6EBB" w:rsidP="00CF6EBB">
      <w:pPr>
        <w:numPr>
          <w:ilvl w:val="0"/>
          <w:numId w:val="17"/>
        </w:numPr>
        <w:autoSpaceDE w:val="0"/>
        <w:autoSpaceDN w:val="0"/>
        <w:adjustRightInd w:val="0"/>
        <w:spacing w:after="0" w:line="240" w:lineRule="auto"/>
        <w:contextualSpacing/>
        <w:rPr>
          <w:rFonts w:ascii="Times New Roman" w:eastAsia="Times New Roman" w:hAnsi="Times New Roman" w:cs="Times New Roman"/>
          <w:sz w:val="24"/>
          <w:szCs w:val="24"/>
        </w:rPr>
      </w:pPr>
      <w:r w:rsidRPr="00CF6EBB">
        <w:rPr>
          <w:rFonts w:ascii="Times New Roman" w:eastAsia="Times New Roman" w:hAnsi="Times New Roman" w:cs="Times New Roman"/>
          <w:sz w:val="24"/>
          <w:szCs w:val="24"/>
        </w:rPr>
        <w:t>Send Determination Letter and Manifestation Team Meeting Information to Parent</w:t>
      </w: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sz w:val="24"/>
          <w:szCs w:val="24"/>
        </w:rPr>
      </w:pPr>
      <w:r w:rsidRPr="00CF6EBB">
        <w:rPr>
          <w:rFonts w:ascii="Times New Roman" w:eastAsia="Times New Roman" w:hAnsi="Times New Roman" w:cs="Times New Roman"/>
          <w:sz w:val="24"/>
          <w:szCs w:val="24"/>
        </w:rPr>
        <w:t xml:space="preserve">                                          (Include the Procedural Safeguards)</w:t>
      </w: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sz w:val="24"/>
          <w:szCs w:val="24"/>
        </w:rPr>
      </w:pP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sz w:val="24"/>
          <w:szCs w:val="24"/>
        </w:rPr>
      </w:pP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sz w:val="24"/>
          <w:szCs w:val="24"/>
        </w:rPr>
      </w:pP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b/>
          <w:sz w:val="24"/>
          <w:szCs w:val="24"/>
        </w:rPr>
      </w:pPr>
      <w:r w:rsidRPr="00CF6EBB">
        <w:rPr>
          <w:rFonts w:ascii="Times New Roman" w:eastAsia="Times New Roman" w:hAnsi="Times New Roman" w:cs="Times New Roman"/>
          <w:b/>
          <w:sz w:val="24"/>
          <w:szCs w:val="24"/>
        </w:rPr>
        <w:t>MANIFESTATION DETERMINATION FORM COMPLETED BY:</w:t>
      </w:r>
    </w:p>
    <w:p w:rsidR="00CF6EBB" w:rsidRDefault="00CF6EBB" w:rsidP="00CF6EBB">
      <w:pPr>
        <w:autoSpaceDE w:val="0"/>
        <w:autoSpaceDN w:val="0"/>
        <w:adjustRightInd w:val="0"/>
        <w:spacing w:after="0" w:line="240" w:lineRule="auto"/>
        <w:ind w:left="360"/>
        <w:rPr>
          <w:rFonts w:ascii="Times New Roman" w:eastAsia="Times New Roman" w:hAnsi="Times New Roman" w:cs="Times New Roman"/>
          <w:b/>
          <w:sz w:val="24"/>
          <w:szCs w:val="24"/>
        </w:rPr>
      </w:pPr>
    </w:p>
    <w:p w:rsidR="00CF6EBB" w:rsidRPr="00CF6EBB" w:rsidRDefault="00CF6EBB" w:rsidP="00CF6EBB">
      <w:pPr>
        <w:autoSpaceDE w:val="0"/>
        <w:autoSpaceDN w:val="0"/>
        <w:adjustRightInd w:val="0"/>
        <w:spacing w:after="0" w:line="240" w:lineRule="auto"/>
        <w:ind w:left="360"/>
        <w:rPr>
          <w:rFonts w:ascii="Times New Roman" w:eastAsia="Times New Roman" w:hAnsi="Times New Roman" w:cs="Times New Roman"/>
          <w:b/>
          <w:sz w:val="20"/>
          <w:szCs w:val="20"/>
        </w:rPr>
      </w:pPr>
      <w:r w:rsidRPr="00CF6EBB">
        <w:rPr>
          <w:rFonts w:ascii="Times New Roman" w:eastAsia="Times New Roman" w:hAnsi="Times New Roman" w:cs="Times New Roman"/>
          <w:b/>
          <w:sz w:val="20"/>
          <w:szCs w:val="20"/>
        </w:rPr>
        <w:t>Name                                                                              Title                                                                       Date</w:t>
      </w:r>
    </w:p>
    <w:p w:rsidR="00CF6EBB" w:rsidRPr="00CF6EBB" w:rsidRDefault="00CF6EBB" w:rsidP="00CF6EBB">
      <w:pPr>
        <w:autoSpaceDE w:val="0"/>
        <w:autoSpaceDN w:val="0"/>
        <w:adjustRightInd w:val="0"/>
        <w:spacing w:after="0" w:line="240" w:lineRule="auto"/>
        <w:ind w:left="720"/>
        <w:contextualSpacing/>
        <w:rPr>
          <w:rFonts w:ascii="Times New Roman" w:eastAsia="Times New Roman" w:hAnsi="Times New Roman" w:cs="Times New Roman"/>
          <w:b/>
          <w:sz w:val="24"/>
          <w:szCs w:val="24"/>
        </w:rPr>
      </w:pPr>
    </w:p>
    <w:p w:rsidR="00CF6EBB" w:rsidRPr="00CF6EBB" w:rsidRDefault="00CF6EBB" w:rsidP="00CF6EBB">
      <w:pPr>
        <w:autoSpaceDE w:val="0"/>
        <w:autoSpaceDN w:val="0"/>
        <w:adjustRightInd w:val="0"/>
        <w:spacing w:after="0" w:line="240" w:lineRule="auto"/>
        <w:ind w:left="720"/>
        <w:contextualSpacing/>
        <w:rPr>
          <w:rFonts w:ascii="Times New Roman" w:eastAsia="Times New Roman" w:hAnsi="Times New Roman" w:cs="Times New Roman"/>
          <w:b/>
          <w:sz w:val="24"/>
          <w:szCs w:val="24"/>
        </w:rPr>
      </w:pPr>
    </w:p>
    <w:p w:rsidR="00CF6EBB" w:rsidRPr="00CF6EBB" w:rsidRDefault="00CF6EBB" w:rsidP="00CF6EBB">
      <w:pPr>
        <w:autoSpaceDE w:val="0"/>
        <w:autoSpaceDN w:val="0"/>
        <w:adjustRightInd w:val="0"/>
        <w:spacing w:after="0" w:line="240" w:lineRule="auto"/>
        <w:rPr>
          <w:rFonts w:ascii="Times New Roman" w:eastAsia="Times New Roman" w:hAnsi="Times New Roman" w:cs="Times New Roman"/>
          <w:sz w:val="18"/>
          <w:szCs w:val="18"/>
        </w:rPr>
      </w:pPr>
      <w:r w:rsidRPr="00CF6EBB">
        <w:rPr>
          <w:rFonts w:ascii="Times New Roman" w:eastAsia="Times New Roman" w:hAnsi="Times New Roman" w:cs="Times New Roman"/>
          <w:sz w:val="18"/>
          <w:szCs w:val="18"/>
        </w:rPr>
        <w:t xml:space="preserve">                                                                        </w:t>
      </w:r>
    </w:p>
    <w:p w:rsidR="00CF6EBB" w:rsidRPr="00862C59" w:rsidRDefault="00CF6EBB" w:rsidP="00CF6EBB">
      <w:pPr>
        <w:numPr>
          <w:ilvl w:val="0"/>
          <w:numId w:val="17"/>
        </w:numPr>
        <w:autoSpaceDE w:val="0"/>
        <w:autoSpaceDN w:val="0"/>
        <w:adjustRightInd w:val="0"/>
        <w:spacing w:after="0" w:line="240" w:lineRule="auto"/>
        <w:contextualSpacing/>
        <w:rPr>
          <w:rFonts w:ascii="Times New Roman" w:eastAsia="Times New Roman" w:hAnsi="Times New Roman" w:cs="Times New Roman"/>
          <w:sz w:val="20"/>
          <w:szCs w:val="20"/>
        </w:rPr>
      </w:pPr>
      <w:r w:rsidRPr="00CF6EBB">
        <w:rPr>
          <w:rFonts w:ascii="Times New Roman" w:eastAsia="Times New Roman" w:hAnsi="Times New Roman" w:cs="Times New Roman"/>
          <w:b/>
        </w:rPr>
        <w:t xml:space="preserve">COMPLETED FORMS SHOULD BE SENT TO CENTRAL OFFICE, ATTN: </w:t>
      </w:r>
      <w:r w:rsidRPr="00CF6EBB">
        <w:rPr>
          <w:rFonts w:ascii="Times New Roman" w:eastAsia="Times New Roman" w:hAnsi="Times New Roman" w:cs="Times New Roman"/>
          <w:b/>
          <w:sz w:val="20"/>
          <w:szCs w:val="20"/>
        </w:rPr>
        <w:t>Coordinator of Student</w:t>
      </w:r>
      <w:r w:rsidR="00862C59">
        <w:rPr>
          <w:rFonts w:ascii="Times New Roman" w:eastAsia="Times New Roman" w:hAnsi="Times New Roman" w:cs="Times New Roman"/>
          <w:b/>
          <w:sz w:val="20"/>
          <w:szCs w:val="20"/>
        </w:rPr>
        <w:t>s with Exceptionalities</w:t>
      </w:r>
    </w:p>
    <w:p w:rsidR="00862C59" w:rsidRPr="00CF6EBB" w:rsidRDefault="00862C59" w:rsidP="00862C59">
      <w:pPr>
        <w:autoSpaceDE w:val="0"/>
        <w:autoSpaceDN w:val="0"/>
        <w:adjustRightInd w:val="0"/>
        <w:spacing w:after="0" w:line="240" w:lineRule="auto"/>
        <w:ind w:left="720"/>
        <w:contextualSpacing/>
        <w:rPr>
          <w:rFonts w:ascii="Times New Roman" w:eastAsia="Times New Roman" w:hAnsi="Times New Roman" w:cs="Times New Roman"/>
          <w:sz w:val="20"/>
          <w:szCs w:val="20"/>
        </w:rPr>
      </w:pPr>
    </w:p>
    <w:p w:rsidR="00CF6EBB" w:rsidRPr="00CF6EBB" w:rsidRDefault="00CF6EBB" w:rsidP="00CF6EBB">
      <w:pPr>
        <w:autoSpaceDE w:val="0"/>
        <w:autoSpaceDN w:val="0"/>
        <w:adjustRightInd w:val="0"/>
        <w:spacing w:after="0" w:line="240" w:lineRule="auto"/>
        <w:ind w:left="720"/>
        <w:contextualSpacing/>
        <w:rPr>
          <w:rFonts w:ascii="Times New Roman" w:eastAsia="Times New Roman" w:hAnsi="Times New Roman" w:cs="Times New Roman"/>
          <w:sz w:val="20"/>
          <w:szCs w:val="20"/>
        </w:rPr>
      </w:pPr>
      <w:r w:rsidRPr="00CF6EBB">
        <w:rPr>
          <w:rFonts w:ascii="Times New Roman" w:eastAsia="Times New Roman" w:hAnsi="Times New Roman" w:cs="Times New Roman"/>
          <w:b/>
        </w:rPr>
        <w:t>*A copy should also be maintained in the school.</w:t>
      </w:r>
      <w:r w:rsidRPr="00CF6EBB">
        <w:rPr>
          <w:rFonts w:ascii="Times New Roman" w:eastAsia="Times New Roman" w:hAnsi="Times New Roman" w:cs="Times New Roman"/>
          <w:sz w:val="20"/>
          <w:szCs w:val="20"/>
        </w:rPr>
        <w:t xml:space="preserve"> </w:t>
      </w:r>
    </w:p>
    <w:p w:rsidR="00CF6EBB" w:rsidRPr="00CF6EBB" w:rsidRDefault="00CF6EBB" w:rsidP="00CF6EBB">
      <w:pPr>
        <w:spacing w:after="0" w:line="240" w:lineRule="auto"/>
        <w:rPr>
          <w:rFonts w:ascii="Times New Roman" w:eastAsia="Times New Roman" w:hAnsi="Times New Roman" w:cs="Times New Roman"/>
          <w:sz w:val="24"/>
          <w:szCs w:val="24"/>
        </w:rPr>
      </w:pPr>
    </w:p>
    <w:p w:rsidR="009B7BC5" w:rsidRPr="00E31571" w:rsidRDefault="009B7BC5" w:rsidP="00E31571"/>
    <w:sectPr w:rsidR="009B7BC5" w:rsidRPr="00E31571" w:rsidSect="0046327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98F" w:rsidRDefault="0022198F" w:rsidP="00BE29E3">
      <w:pPr>
        <w:spacing w:after="0" w:line="240" w:lineRule="auto"/>
      </w:pPr>
      <w:r>
        <w:separator/>
      </w:r>
    </w:p>
  </w:endnote>
  <w:endnote w:type="continuationSeparator" w:id="0">
    <w:p w:rsidR="0022198F" w:rsidRDefault="0022198F" w:rsidP="00BE2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552" w:rsidRDefault="006365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5093455"/>
      <w:docPartObj>
        <w:docPartGallery w:val="Page Numbers (Bottom of Page)"/>
        <w:docPartUnique/>
      </w:docPartObj>
    </w:sdtPr>
    <w:sdtEndPr>
      <w:rPr>
        <w:noProof/>
      </w:rPr>
    </w:sdtEndPr>
    <w:sdtContent>
      <w:p w:rsidR="00813750" w:rsidRDefault="00813750">
        <w:pPr>
          <w:pStyle w:val="Footer"/>
          <w:jc w:val="right"/>
        </w:pPr>
        <w:r>
          <w:fldChar w:fldCharType="begin"/>
        </w:r>
        <w:r>
          <w:instrText xml:space="preserve"> PAGE   \* MERGEFORMAT </w:instrText>
        </w:r>
        <w:r>
          <w:fldChar w:fldCharType="separate"/>
        </w:r>
        <w:r w:rsidR="00862C59">
          <w:rPr>
            <w:noProof/>
          </w:rPr>
          <w:t>9</w:t>
        </w:r>
        <w:r>
          <w:rPr>
            <w:noProof/>
          </w:rPr>
          <w:fldChar w:fldCharType="end"/>
        </w:r>
      </w:p>
    </w:sdtContent>
  </w:sdt>
  <w:p w:rsidR="00813750" w:rsidRDefault="0081375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552" w:rsidRDefault="006365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98F" w:rsidRDefault="0022198F" w:rsidP="00BE29E3">
      <w:pPr>
        <w:spacing w:after="0" w:line="240" w:lineRule="auto"/>
      </w:pPr>
      <w:r>
        <w:separator/>
      </w:r>
    </w:p>
  </w:footnote>
  <w:footnote w:type="continuationSeparator" w:id="0">
    <w:p w:rsidR="0022198F" w:rsidRDefault="0022198F" w:rsidP="00BE29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552" w:rsidRDefault="006365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C27" w:rsidRDefault="00946C27" w:rsidP="005701AB">
    <w:pPr>
      <w:spacing w:after="0" w:line="240" w:lineRule="auto"/>
      <w:ind w:left="-720" w:right="-720"/>
      <w:rPr>
        <w:rFonts w:ascii="Times New Roman" w:eastAsia="Times New Roman" w:hAnsi="Times New Roman" w:cs="Times New Roman"/>
        <w:b/>
        <w:bCs/>
        <w:color w:val="0070C0"/>
        <w:sz w:val="20"/>
        <w:szCs w:val="20"/>
      </w:rPr>
    </w:pPr>
  </w:p>
  <w:p w:rsidR="00BE29E3" w:rsidRPr="00C333AC" w:rsidRDefault="0022198F" w:rsidP="005701AB">
    <w:pPr>
      <w:spacing w:after="0" w:line="240" w:lineRule="auto"/>
      <w:ind w:left="-720" w:right="-720"/>
      <w:rPr>
        <w:rFonts w:ascii="Times New Roman" w:eastAsia="Times New Roman" w:hAnsi="Times New Roman" w:cs="Times New Roman"/>
        <w:color w:val="0070C0"/>
        <w:sz w:val="20"/>
        <w:szCs w:val="20"/>
      </w:rPr>
    </w:pPr>
    <w:r>
      <w:rPr>
        <w:rFonts w:ascii="Times New Roman" w:eastAsia="Times New Roman" w:hAnsi="Times New Roman" w:cs="Times New Roman"/>
        <w:b/>
        <w:bCs/>
        <w:color w:val="0070C0"/>
        <w:sz w:val="20"/>
        <w:szCs w:val="20"/>
      </w:rPr>
      <w:pict>
        <v:rect id="_x0000_i1025" style="width:0;height:1.5pt" o:hralign="center" o:hrstd="t" o:hr="t" fillcolor="#a07038" stroked="f"/>
      </w:pict>
    </w:r>
  </w:p>
  <w:p w:rsidR="00BE29E3" w:rsidRPr="00C333AC" w:rsidRDefault="008F2AD9" w:rsidP="00BE29E3">
    <w:pPr>
      <w:spacing w:after="0" w:line="240" w:lineRule="auto"/>
      <w:ind w:left="-720" w:right="-720"/>
      <w:jc w:val="center"/>
      <w:rPr>
        <w:rFonts w:ascii="Times New Roman" w:eastAsia="Times New Roman" w:hAnsi="Times New Roman" w:cs="Times New Roman"/>
        <w:color w:val="0070C0"/>
        <w:spacing w:val="80"/>
        <w:sz w:val="20"/>
        <w:szCs w:val="20"/>
      </w:rPr>
    </w:pPr>
    <w:r>
      <w:rPr>
        <w:rFonts w:ascii="Times New Roman" w:eastAsia="Times New Roman" w:hAnsi="Times New Roman" w:cs="Times New Roman"/>
        <w:b/>
        <w:bCs/>
        <w:color w:val="0070C0"/>
        <w:spacing w:val="80"/>
        <w:sz w:val="20"/>
        <w:szCs w:val="20"/>
      </w:rPr>
      <w:t xml:space="preserve">  </w:t>
    </w:r>
    <w:r w:rsidR="00BE29E3" w:rsidRPr="00C333AC">
      <w:rPr>
        <w:rFonts w:ascii="Times New Roman" w:eastAsia="Times New Roman" w:hAnsi="Times New Roman" w:cs="Times New Roman"/>
        <w:b/>
        <w:bCs/>
        <w:color w:val="0070C0"/>
        <w:spacing w:val="80"/>
        <w:sz w:val="20"/>
        <w:szCs w:val="20"/>
      </w:rPr>
      <w:t>POUGHKEEPSIE CITY SCHOOL DISTRICT</w:t>
    </w:r>
  </w:p>
  <w:p w:rsidR="00BE29E3" w:rsidRPr="00C333AC" w:rsidRDefault="008F2AD9" w:rsidP="00BE29E3">
    <w:pPr>
      <w:spacing w:after="0" w:line="240" w:lineRule="auto"/>
      <w:ind w:left="-720" w:right="-720"/>
      <w:jc w:val="center"/>
      <w:rPr>
        <w:rFonts w:ascii="Times New Roman" w:eastAsia="Times New Roman" w:hAnsi="Times New Roman" w:cs="Times New Roman"/>
        <w:b/>
        <w:bCs/>
        <w:color w:val="0070C0"/>
        <w:spacing w:val="24"/>
        <w:sz w:val="20"/>
        <w:szCs w:val="20"/>
      </w:rPr>
    </w:pPr>
    <w:r>
      <w:rPr>
        <w:rFonts w:ascii="Times New Roman" w:eastAsia="Times New Roman" w:hAnsi="Times New Roman" w:cs="Times New Roman"/>
        <w:b/>
        <w:bCs/>
        <w:color w:val="0070C0"/>
        <w:spacing w:val="24"/>
        <w:sz w:val="20"/>
        <w:szCs w:val="20"/>
      </w:rPr>
      <w:t xml:space="preserve"> </w:t>
    </w:r>
    <w:r w:rsidR="00BE29E3" w:rsidRPr="00C333AC">
      <w:rPr>
        <w:rFonts w:ascii="Times New Roman" w:eastAsia="Times New Roman" w:hAnsi="Times New Roman" w:cs="Times New Roman"/>
        <w:b/>
        <w:bCs/>
        <w:color w:val="0070C0"/>
        <w:spacing w:val="24"/>
        <w:sz w:val="20"/>
        <w:szCs w:val="20"/>
      </w:rPr>
      <w:t xml:space="preserve">Office of </w:t>
    </w:r>
    <w:r w:rsidR="00D63B9F">
      <w:rPr>
        <w:rFonts w:ascii="Times New Roman" w:eastAsia="Times New Roman" w:hAnsi="Times New Roman" w:cs="Times New Roman"/>
        <w:b/>
        <w:bCs/>
        <w:color w:val="0070C0"/>
        <w:spacing w:val="24"/>
        <w:sz w:val="20"/>
        <w:szCs w:val="20"/>
      </w:rPr>
      <w:t>Students with Exceptionalities</w:t>
    </w:r>
  </w:p>
  <w:p w:rsidR="00BE29E3" w:rsidRPr="00C333AC" w:rsidRDefault="008F2AD9" w:rsidP="00BE29E3">
    <w:pPr>
      <w:spacing w:after="0" w:line="240" w:lineRule="auto"/>
      <w:ind w:left="-720" w:right="-720"/>
      <w:jc w:val="center"/>
      <w:rPr>
        <w:rFonts w:ascii="Times New Roman" w:eastAsia="Times New Roman" w:hAnsi="Times New Roman" w:cs="Times New Roman"/>
        <w:b/>
        <w:bCs/>
        <w:color w:val="0070C0"/>
        <w:sz w:val="20"/>
        <w:szCs w:val="20"/>
      </w:rPr>
    </w:pPr>
    <w:r>
      <w:rPr>
        <w:rFonts w:ascii="Times New Roman" w:eastAsia="Times New Roman" w:hAnsi="Times New Roman" w:cs="Times New Roman"/>
        <w:b/>
        <w:bCs/>
        <w:color w:val="0070C0"/>
        <w:sz w:val="20"/>
        <w:szCs w:val="20"/>
      </w:rPr>
      <w:t xml:space="preserve">  </w:t>
    </w:r>
    <w:r w:rsidR="00636552">
      <w:rPr>
        <w:rFonts w:ascii="Times New Roman" w:eastAsia="Times New Roman" w:hAnsi="Times New Roman" w:cs="Times New Roman"/>
        <w:b/>
        <w:bCs/>
        <w:color w:val="0070C0"/>
        <w:sz w:val="20"/>
        <w:szCs w:val="20"/>
      </w:rPr>
      <w:t>18 South Perry Street</w:t>
    </w:r>
    <w:r w:rsidR="00F23393">
      <w:rPr>
        <w:rFonts w:ascii="Times New Roman" w:eastAsia="Times New Roman" w:hAnsi="Times New Roman" w:cs="Times New Roman"/>
        <w:b/>
        <w:bCs/>
        <w:color w:val="0070C0"/>
        <w:sz w:val="20"/>
        <w:szCs w:val="20"/>
      </w:rPr>
      <w:t>, Poughkeepsie, N.Y.  12601</w:t>
    </w:r>
    <w:r w:rsidR="00BE29E3" w:rsidRPr="00C333AC">
      <w:rPr>
        <w:rFonts w:ascii="Times New Roman" w:eastAsia="Times New Roman" w:hAnsi="Times New Roman" w:cs="Times New Roman"/>
        <w:b/>
        <w:bCs/>
        <w:color w:val="0070C0"/>
        <w:sz w:val="20"/>
        <w:szCs w:val="20"/>
      </w:rPr>
      <w:t xml:space="preserve"> (845) 437-3473 FAX (845) 437-3477</w:t>
    </w:r>
  </w:p>
  <w:p w:rsidR="00BE29E3" w:rsidRPr="00C333AC" w:rsidRDefault="0022198F" w:rsidP="00BE29E3">
    <w:pPr>
      <w:spacing w:after="0" w:line="240" w:lineRule="auto"/>
      <w:ind w:left="-720" w:right="-720"/>
      <w:jc w:val="center"/>
      <w:rPr>
        <w:rFonts w:ascii="Times New Roman" w:eastAsia="Times New Roman" w:hAnsi="Times New Roman" w:cs="Times New Roman"/>
        <w:color w:val="0070C0"/>
        <w:sz w:val="20"/>
        <w:szCs w:val="20"/>
      </w:rPr>
    </w:pPr>
    <w:r>
      <w:rPr>
        <w:rFonts w:ascii="Times New Roman" w:eastAsia="Times New Roman" w:hAnsi="Times New Roman" w:cs="Times New Roman"/>
        <w:b/>
        <w:bCs/>
        <w:color w:val="0070C0"/>
        <w:sz w:val="20"/>
        <w:szCs w:val="20"/>
      </w:rPr>
      <w:pict>
        <v:rect id="_x0000_i1026" style="width:0;height:1.5pt" o:hralign="center" o:hrstd="t" o:hr="t" fillcolor="#a07038" stroked="f"/>
      </w:pict>
    </w:r>
  </w:p>
  <w:p w:rsidR="00BE29E3" w:rsidRPr="00C0191C" w:rsidRDefault="00BE29E3" w:rsidP="00BE29E3">
    <w:pPr>
      <w:spacing w:after="0" w:line="240" w:lineRule="auto"/>
      <w:jc w:val="center"/>
      <w:rPr>
        <w:rFonts w:ascii="Times New Roman" w:eastAsia="Times New Roman" w:hAnsi="Times New Roman" w:cs="Times New Roman"/>
        <w:b/>
        <w:bCs/>
        <w:i/>
        <w:color w:val="0070C0"/>
        <w:sz w:val="18"/>
        <w:szCs w:val="18"/>
      </w:rPr>
    </w:pPr>
  </w:p>
  <w:p w:rsidR="00BE29E3" w:rsidRPr="00C333AC" w:rsidRDefault="00BE29E3" w:rsidP="008F2AD9">
    <w:pPr>
      <w:spacing w:after="0" w:line="240" w:lineRule="auto"/>
      <w:jc w:val="center"/>
      <w:rPr>
        <w:rFonts w:ascii="Times New Roman" w:eastAsia="Times New Roman" w:hAnsi="Times New Roman" w:cs="Times New Roman"/>
        <w:b/>
        <w:bCs/>
        <w:i/>
        <w:color w:val="0070C0"/>
        <w:sz w:val="18"/>
        <w:szCs w:val="18"/>
      </w:rPr>
    </w:pPr>
    <w:r w:rsidRPr="00C333AC">
      <w:rPr>
        <w:rFonts w:ascii="Times New Roman" w:eastAsia="Times New Roman" w:hAnsi="Times New Roman" w:cs="Times New Roman"/>
        <w:b/>
        <w:bCs/>
        <w:i/>
        <w:color w:val="0070C0"/>
        <w:sz w:val="18"/>
        <w:szCs w:val="18"/>
      </w:rPr>
      <w:t>We are champions of children who inspire and nurture the whole child by providing innovative, high-quality educational opportunities that prepare all students to embark on individual paths of success in a globally diverse community.</w:t>
    </w:r>
  </w:p>
  <w:p w:rsidR="00BE29E3" w:rsidRPr="00C333AC" w:rsidRDefault="00BE29E3" w:rsidP="00BE29E3">
    <w:pPr>
      <w:spacing w:after="0" w:line="240" w:lineRule="auto"/>
      <w:jc w:val="center"/>
      <w:rPr>
        <w:rFonts w:ascii="Times New Roman" w:eastAsia="Times New Roman" w:hAnsi="Times New Roman" w:cs="Times New Roman"/>
        <w:b/>
        <w:bCs/>
        <w:i/>
        <w:color w:val="0070C0"/>
        <w:sz w:val="18"/>
        <w:szCs w:val="18"/>
      </w:rPr>
    </w:pPr>
  </w:p>
  <w:tbl>
    <w:tblPr>
      <w:tblStyle w:val="TableGrid"/>
      <w:tblW w:w="14295"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4590"/>
      <w:gridCol w:w="5925"/>
    </w:tblGrid>
    <w:tr w:rsidR="00220364" w:rsidRPr="00BE29E3" w:rsidTr="00F37584">
      <w:trPr>
        <w:trHeight w:val="487"/>
      </w:trPr>
      <w:tc>
        <w:tcPr>
          <w:tcW w:w="3780" w:type="dxa"/>
        </w:tcPr>
        <w:p w:rsidR="008F2AD9" w:rsidRDefault="008F2AD9" w:rsidP="00220364">
          <w:pPr>
            <w:rPr>
              <w:rFonts w:ascii="Times New Roman" w:eastAsia="Times New Roman" w:hAnsi="Times New Roman" w:cs="Times New Roman"/>
              <w:b/>
              <w:bCs/>
              <w:color w:val="0070C0"/>
              <w:sz w:val="18"/>
              <w:szCs w:val="18"/>
            </w:rPr>
          </w:pPr>
          <w:r>
            <w:rPr>
              <w:rFonts w:ascii="Times New Roman" w:eastAsia="Times New Roman" w:hAnsi="Times New Roman" w:cs="Times New Roman"/>
              <w:b/>
              <w:bCs/>
              <w:color w:val="0070C0"/>
              <w:sz w:val="18"/>
              <w:szCs w:val="18"/>
            </w:rPr>
            <w:t xml:space="preserve">                  </w:t>
          </w:r>
        </w:p>
        <w:p w:rsidR="00220364" w:rsidRPr="00F37584" w:rsidRDefault="00F37584" w:rsidP="00220364">
          <w:pPr>
            <w:rPr>
              <w:rFonts w:ascii="Times New Roman" w:eastAsia="Times New Roman" w:hAnsi="Times New Roman" w:cs="Times New Roman"/>
              <w:b/>
              <w:bCs/>
              <w:smallCaps/>
              <w:color w:val="0070C0"/>
              <w:sz w:val="18"/>
              <w:szCs w:val="18"/>
            </w:rPr>
          </w:pPr>
          <w:r>
            <w:rPr>
              <w:rFonts w:ascii="Times New Roman" w:eastAsia="Times New Roman" w:hAnsi="Times New Roman" w:cs="Times New Roman"/>
              <w:b/>
              <w:bCs/>
              <w:color w:val="0070C0"/>
              <w:sz w:val="18"/>
              <w:szCs w:val="18"/>
            </w:rPr>
            <w:t xml:space="preserve">                     </w:t>
          </w:r>
          <w:r w:rsidR="00220364" w:rsidRPr="00F37584">
            <w:rPr>
              <w:rFonts w:ascii="Times New Roman" w:eastAsia="Times New Roman" w:hAnsi="Times New Roman" w:cs="Times New Roman"/>
              <w:b/>
              <w:bCs/>
              <w:color w:val="0070C0"/>
              <w:sz w:val="18"/>
              <w:szCs w:val="18"/>
            </w:rPr>
            <w:t xml:space="preserve">  </w:t>
          </w:r>
          <w:r w:rsidR="008F2AD9">
            <w:rPr>
              <w:rFonts w:ascii="Times New Roman" w:eastAsia="Times New Roman" w:hAnsi="Times New Roman" w:cs="Times New Roman"/>
              <w:b/>
              <w:bCs/>
              <w:color w:val="0070C0"/>
              <w:sz w:val="18"/>
              <w:szCs w:val="18"/>
            </w:rPr>
            <w:t xml:space="preserve">    </w:t>
          </w:r>
          <w:r w:rsidR="00220364" w:rsidRPr="00F37584">
            <w:rPr>
              <w:rFonts w:ascii="Times New Roman" w:eastAsia="Times New Roman" w:hAnsi="Times New Roman" w:cs="Times New Roman"/>
              <w:b/>
              <w:bCs/>
              <w:smallCaps/>
              <w:color w:val="0070C0"/>
              <w:sz w:val="18"/>
              <w:szCs w:val="18"/>
            </w:rPr>
            <w:t xml:space="preserve">Michelle </w:t>
          </w:r>
          <w:proofErr w:type="spellStart"/>
          <w:r w:rsidR="00220364" w:rsidRPr="00F37584">
            <w:rPr>
              <w:rFonts w:ascii="Times New Roman" w:eastAsia="Times New Roman" w:hAnsi="Times New Roman" w:cs="Times New Roman"/>
              <w:b/>
              <w:bCs/>
              <w:smallCaps/>
              <w:color w:val="0070C0"/>
              <w:sz w:val="18"/>
              <w:szCs w:val="18"/>
            </w:rPr>
            <w:t>O’gara</w:t>
          </w:r>
          <w:proofErr w:type="spellEnd"/>
        </w:p>
        <w:p w:rsidR="00220364" w:rsidRPr="00F37584" w:rsidRDefault="00220364" w:rsidP="00220364">
          <w:pPr>
            <w:rPr>
              <w:rFonts w:ascii="Times New Roman" w:eastAsia="Times New Roman" w:hAnsi="Times New Roman" w:cs="Times New Roman"/>
              <w:b/>
              <w:bCs/>
              <w:smallCaps/>
              <w:color w:val="0070C0"/>
              <w:sz w:val="18"/>
              <w:szCs w:val="18"/>
            </w:rPr>
          </w:pPr>
          <w:r w:rsidRPr="00F37584">
            <w:rPr>
              <w:rFonts w:ascii="Times New Roman" w:eastAsia="Times New Roman" w:hAnsi="Times New Roman" w:cs="Times New Roman"/>
              <w:b/>
              <w:bCs/>
              <w:smallCaps/>
              <w:color w:val="0070C0"/>
              <w:sz w:val="18"/>
              <w:szCs w:val="18"/>
            </w:rPr>
            <w:t xml:space="preserve"> </w:t>
          </w:r>
          <w:r w:rsidR="00F37584" w:rsidRPr="00F37584">
            <w:rPr>
              <w:rFonts w:ascii="Times New Roman" w:eastAsia="Times New Roman" w:hAnsi="Times New Roman" w:cs="Times New Roman"/>
              <w:b/>
              <w:bCs/>
              <w:smallCaps/>
              <w:color w:val="0070C0"/>
              <w:sz w:val="18"/>
              <w:szCs w:val="18"/>
            </w:rPr>
            <w:t xml:space="preserve">      </w:t>
          </w:r>
          <w:r w:rsidRPr="00F37584">
            <w:rPr>
              <w:rFonts w:ascii="Times New Roman" w:eastAsia="Times New Roman" w:hAnsi="Times New Roman" w:cs="Times New Roman"/>
              <w:b/>
              <w:bCs/>
              <w:smallCaps/>
              <w:color w:val="0070C0"/>
              <w:sz w:val="18"/>
              <w:szCs w:val="18"/>
            </w:rPr>
            <w:t xml:space="preserve">                      </w:t>
          </w:r>
          <w:r w:rsidR="00F37584" w:rsidRPr="00F37584">
            <w:rPr>
              <w:rFonts w:ascii="Times New Roman" w:eastAsia="Times New Roman" w:hAnsi="Times New Roman" w:cs="Times New Roman"/>
              <w:b/>
              <w:bCs/>
              <w:smallCaps/>
              <w:color w:val="0070C0"/>
              <w:sz w:val="18"/>
              <w:szCs w:val="18"/>
            </w:rPr>
            <w:t xml:space="preserve">  </w:t>
          </w:r>
          <w:r w:rsidR="00F37584">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00F37584">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Pr="00F37584">
            <w:rPr>
              <w:rFonts w:ascii="Times New Roman" w:eastAsia="Times New Roman" w:hAnsi="Times New Roman" w:cs="Times New Roman"/>
              <w:b/>
              <w:bCs/>
              <w:smallCaps/>
              <w:color w:val="0070C0"/>
              <w:sz w:val="18"/>
              <w:szCs w:val="18"/>
            </w:rPr>
            <w:t>Coordinator</w:t>
          </w:r>
        </w:p>
        <w:p w:rsidR="00220364" w:rsidRPr="00F37584" w:rsidRDefault="00F37584" w:rsidP="00220364">
          <w:pPr>
            <w:rPr>
              <w:rFonts w:ascii="Times New Roman" w:eastAsia="Times New Roman" w:hAnsi="Times New Roman" w:cs="Times New Roman"/>
              <w:b/>
              <w:bCs/>
              <w:smallCaps/>
              <w:color w:val="0070C0"/>
              <w:sz w:val="18"/>
              <w:szCs w:val="18"/>
            </w:rPr>
          </w:pPr>
          <w:r>
            <w:rPr>
              <w:rFonts w:ascii="Times New Roman" w:hAnsi="Times New Roman" w:cs="Times New Roman"/>
              <w:sz w:val="18"/>
              <w:szCs w:val="18"/>
            </w:rPr>
            <w:t xml:space="preserve">    </w:t>
          </w:r>
          <w:r w:rsidR="008F2AD9">
            <w:rPr>
              <w:rFonts w:ascii="Times New Roman" w:hAnsi="Times New Roman" w:cs="Times New Roman"/>
              <w:sz w:val="18"/>
              <w:szCs w:val="18"/>
            </w:rPr>
            <w:t xml:space="preserve">      </w:t>
          </w:r>
          <w:r>
            <w:rPr>
              <w:rFonts w:ascii="Times New Roman" w:hAnsi="Times New Roman" w:cs="Times New Roman"/>
              <w:sz w:val="18"/>
              <w:szCs w:val="18"/>
            </w:rPr>
            <w:t xml:space="preserve"> </w:t>
          </w:r>
          <w:hyperlink r:id="rId1" w:history="1">
            <w:r w:rsidR="00220364" w:rsidRPr="00F37584">
              <w:rPr>
                <w:rStyle w:val="Hyperlink"/>
                <w:rFonts w:ascii="Times New Roman" w:eastAsia="Times New Roman" w:hAnsi="Times New Roman" w:cs="Times New Roman"/>
                <w:b/>
                <w:bCs/>
                <w:smallCaps/>
                <w:sz w:val="18"/>
                <w:szCs w:val="18"/>
              </w:rPr>
              <w:t>mogara@poughkeepsieschools.org</w:t>
            </w:r>
          </w:hyperlink>
        </w:p>
        <w:p w:rsidR="00220364" w:rsidRPr="00BE29E3" w:rsidRDefault="00220364" w:rsidP="00220364">
          <w:pPr>
            <w:rPr>
              <w:rFonts w:ascii="Times New Roman" w:eastAsia="Times New Roman" w:hAnsi="Times New Roman" w:cs="Times New Roman"/>
              <w:b/>
              <w:bCs/>
              <w:color w:val="0070C0"/>
              <w:sz w:val="16"/>
              <w:szCs w:val="16"/>
            </w:rPr>
          </w:pPr>
        </w:p>
      </w:tc>
      <w:tc>
        <w:tcPr>
          <w:tcW w:w="4590" w:type="dxa"/>
        </w:tcPr>
        <w:p w:rsidR="00220364" w:rsidRPr="008F2AD9" w:rsidRDefault="008F2AD9" w:rsidP="00220364">
          <w:pPr>
            <w:jc w:val="center"/>
            <w:rPr>
              <w:rFonts w:ascii="Times New Roman" w:eastAsia="Times New Roman" w:hAnsi="Times New Roman" w:cs="Times New Roman"/>
              <w:b/>
              <w:color w:val="0070C0"/>
              <w:sz w:val="20"/>
              <w:szCs w:val="20"/>
            </w:rPr>
          </w:pPr>
          <w:r>
            <w:rPr>
              <w:rFonts w:ascii="Times New Roman" w:eastAsia="Times New Roman" w:hAnsi="Times New Roman" w:cs="Times New Roman"/>
              <w:b/>
              <w:color w:val="0070C0"/>
            </w:rPr>
            <w:t xml:space="preserve">  </w:t>
          </w:r>
          <w:r w:rsidR="00727DFF">
            <w:rPr>
              <w:rFonts w:ascii="Times New Roman" w:eastAsia="Times New Roman" w:hAnsi="Times New Roman" w:cs="Times New Roman"/>
              <w:b/>
              <w:color w:val="0070C0"/>
              <w:sz w:val="20"/>
              <w:szCs w:val="20"/>
            </w:rPr>
            <w:t>DR. IRIS GOLIGER</w:t>
          </w:r>
        </w:p>
        <w:p w:rsidR="00220364" w:rsidRPr="008F2AD9" w:rsidRDefault="008F2AD9" w:rsidP="00F23393">
          <w:pPr>
            <w:jc w:val="center"/>
            <w:rPr>
              <w:rFonts w:ascii="Times New Roman" w:eastAsia="Times New Roman" w:hAnsi="Times New Roman" w:cs="Times New Roman"/>
              <w:b/>
              <w:bCs/>
              <w:color w:val="0070C0"/>
              <w:sz w:val="20"/>
              <w:szCs w:val="20"/>
            </w:rPr>
          </w:pPr>
          <w:r w:rsidRPr="008F2AD9">
            <w:rPr>
              <w:rFonts w:ascii="Times New Roman" w:eastAsia="Times New Roman" w:hAnsi="Times New Roman" w:cs="Times New Roman"/>
              <w:b/>
              <w:bCs/>
              <w:color w:val="0070C0"/>
              <w:sz w:val="20"/>
              <w:szCs w:val="20"/>
            </w:rPr>
            <w:t xml:space="preserve">  </w:t>
          </w:r>
          <w:r w:rsidR="00F23393">
            <w:rPr>
              <w:rFonts w:ascii="Times New Roman" w:eastAsia="Times New Roman" w:hAnsi="Times New Roman" w:cs="Times New Roman"/>
              <w:b/>
              <w:bCs/>
              <w:color w:val="0070C0"/>
              <w:sz w:val="20"/>
              <w:szCs w:val="20"/>
            </w:rPr>
            <w:t>EXECUTIVE DIRECTOR</w:t>
          </w:r>
          <w:r w:rsidR="00F23393" w:rsidRPr="008F2AD9">
            <w:rPr>
              <w:sz w:val="20"/>
              <w:szCs w:val="20"/>
            </w:rPr>
            <w:t xml:space="preserve">  </w:t>
          </w:r>
          <w:hyperlink r:id="rId2" w:history="1">
            <w:r w:rsidR="00F23393" w:rsidRPr="009939BD">
              <w:rPr>
                <w:rStyle w:val="Hyperlink"/>
                <w:rFonts w:ascii="Times New Roman" w:eastAsia="Times New Roman" w:hAnsi="Times New Roman" w:cs="Times New Roman"/>
                <w:b/>
                <w:bCs/>
                <w:sz w:val="20"/>
                <w:szCs w:val="20"/>
              </w:rPr>
              <w:t>IGOLIGER@POUGHKEEPSIESCHOOLS.ORG</w:t>
            </w:r>
          </w:hyperlink>
        </w:p>
        <w:p w:rsidR="00220364" w:rsidRPr="00BE29E3" w:rsidRDefault="00220364" w:rsidP="00220364">
          <w:pPr>
            <w:rPr>
              <w:rFonts w:ascii="Times New Roman" w:eastAsia="Times New Roman" w:hAnsi="Times New Roman" w:cs="Times New Roman"/>
              <w:b/>
              <w:bCs/>
              <w:smallCaps/>
              <w:color w:val="0070C0"/>
              <w:sz w:val="20"/>
              <w:szCs w:val="20"/>
            </w:rPr>
          </w:pPr>
        </w:p>
      </w:tc>
      <w:tc>
        <w:tcPr>
          <w:tcW w:w="5925" w:type="dxa"/>
        </w:tcPr>
        <w:p w:rsidR="008F2AD9" w:rsidRDefault="00F37584" w:rsidP="00F37584">
          <w:pPr>
            <w:rPr>
              <w:rFonts w:ascii="Times New Roman" w:eastAsia="Times New Roman" w:hAnsi="Times New Roman" w:cs="Times New Roman"/>
              <w:b/>
              <w:bCs/>
              <w:smallCaps/>
              <w:color w:val="0070C0"/>
              <w:sz w:val="20"/>
              <w:szCs w:val="20"/>
            </w:rPr>
          </w:pPr>
          <w:r w:rsidRPr="00F37584">
            <w:rPr>
              <w:rFonts w:ascii="Times New Roman" w:eastAsia="Times New Roman" w:hAnsi="Times New Roman" w:cs="Times New Roman"/>
              <w:b/>
              <w:bCs/>
              <w:smallCaps/>
              <w:color w:val="0070C0"/>
              <w:sz w:val="20"/>
              <w:szCs w:val="20"/>
            </w:rPr>
            <w:t xml:space="preserve">      </w:t>
          </w:r>
          <w:r>
            <w:rPr>
              <w:rFonts w:ascii="Times New Roman" w:eastAsia="Times New Roman" w:hAnsi="Times New Roman" w:cs="Times New Roman"/>
              <w:b/>
              <w:bCs/>
              <w:smallCaps/>
              <w:color w:val="0070C0"/>
              <w:sz w:val="20"/>
              <w:szCs w:val="20"/>
            </w:rPr>
            <w:t xml:space="preserve">     </w:t>
          </w:r>
        </w:p>
        <w:p w:rsidR="00220364" w:rsidRPr="00F37584" w:rsidRDefault="00F37584" w:rsidP="00F37584">
          <w:pPr>
            <w:rPr>
              <w:rFonts w:ascii="Times New Roman" w:eastAsia="Times New Roman" w:hAnsi="Times New Roman" w:cs="Times New Roman"/>
              <w:b/>
              <w:bCs/>
              <w:smallCaps/>
              <w:color w:val="0070C0"/>
              <w:sz w:val="18"/>
              <w:szCs w:val="18"/>
            </w:rPr>
          </w:pPr>
          <w:r>
            <w:rPr>
              <w:rFonts w:ascii="Times New Roman" w:eastAsia="Times New Roman" w:hAnsi="Times New Roman" w:cs="Times New Roman"/>
              <w:b/>
              <w:bCs/>
              <w:smallCaps/>
              <w:color w:val="0070C0"/>
              <w:sz w:val="20"/>
              <w:szCs w:val="20"/>
            </w:rPr>
            <w:t xml:space="preserve">             </w:t>
          </w:r>
          <w:r w:rsidR="008F2AD9">
            <w:rPr>
              <w:rFonts w:ascii="Times New Roman" w:eastAsia="Times New Roman" w:hAnsi="Times New Roman" w:cs="Times New Roman"/>
              <w:b/>
              <w:bCs/>
              <w:smallCaps/>
              <w:color w:val="0070C0"/>
              <w:sz w:val="20"/>
              <w:szCs w:val="20"/>
            </w:rPr>
            <w:t xml:space="preserve">   </w:t>
          </w:r>
          <w:r>
            <w:rPr>
              <w:rFonts w:ascii="Times New Roman" w:eastAsia="Times New Roman" w:hAnsi="Times New Roman" w:cs="Times New Roman"/>
              <w:b/>
              <w:bCs/>
              <w:smallCaps/>
              <w:color w:val="0070C0"/>
              <w:sz w:val="20"/>
              <w:szCs w:val="20"/>
            </w:rPr>
            <w:t xml:space="preserve">  </w:t>
          </w:r>
          <w:proofErr w:type="spellStart"/>
          <w:r w:rsidR="00220364" w:rsidRPr="00F37584">
            <w:rPr>
              <w:rFonts w:ascii="Times New Roman" w:eastAsia="Times New Roman" w:hAnsi="Times New Roman" w:cs="Times New Roman"/>
              <w:b/>
              <w:bCs/>
              <w:smallCaps/>
              <w:color w:val="0070C0"/>
              <w:sz w:val="18"/>
              <w:szCs w:val="18"/>
            </w:rPr>
            <w:t>triesha</w:t>
          </w:r>
          <w:proofErr w:type="spellEnd"/>
          <w:r w:rsidR="00220364" w:rsidRPr="00F37584">
            <w:rPr>
              <w:rFonts w:ascii="Times New Roman" w:eastAsia="Times New Roman" w:hAnsi="Times New Roman" w:cs="Times New Roman"/>
              <w:b/>
              <w:bCs/>
              <w:smallCaps/>
              <w:color w:val="0070C0"/>
              <w:sz w:val="18"/>
              <w:szCs w:val="18"/>
            </w:rPr>
            <w:t xml:space="preserve"> </w:t>
          </w:r>
          <w:proofErr w:type="spellStart"/>
          <w:r w:rsidR="00220364" w:rsidRPr="00F37584">
            <w:rPr>
              <w:rFonts w:ascii="Times New Roman" w:eastAsia="Times New Roman" w:hAnsi="Times New Roman" w:cs="Times New Roman"/>
              <w:b/>
              <w:bCs/>
              <w:smallCaps/>
              <w:color w:val="0070C0"/>
              <w:sz w:val="18"/>
              <w:szCs w:val="18"/>
            </w:rPr>
            <w:t>foglia-edwards</w:t>
          </w:r>
          <w:proofErr w:type="spellEnd"/>
        </w:p>
        <w:p w:rsidR="00F37584" w:rsidRPr="00F37584" w:rsidRDefault="00F37584" w:rsidP="00F37584">
          <w:pPr>
            <w:rPr>
              <w:rFonts w:ascii="Times New Roman" w:eastAsia="Times New Roman" w:hAnsi="Times New Roman" w:cs="Times New Roman"/>
              <w:b/>
              <w:bCs/>
              <w:smallCaps/>
              <w:color w:val="0070C0"/>
              <w:sz w:val="18"/>
              <w:szCs w:val="18"/>
            </w:rPr>
          </w:pPr>
          <w:r w:rsidRPr="00F37584">
            <w:rPr>
              <w:rFonts w:ascii="Times New Roman" w:eastAsia="Times New Roman" w:hAnsi="Times New Roman" w:cs="Times New Roman"/>
              <w:b/>
              <w:bCs/>
              <w:smallCaps/>
              <w:color w:val="0070C0"/>
              <w:sz w:val="18"/>
              <w:szCs w:val="18"/>
            </w:rPr>
            <w:t xml:space="preserve">                   </w:t>
          </w:r>
          <w:r>
            <w:rPr>
              <w:rFonts w:ascii="Times New Roman" w:eastAsia="Times New Roman" w:hAnsi="Times New Roman" w:cs="Times New Roman"/>
              <w:b/>
              <w:bCs/>
              <w:smallCaps/>
              <w:color w:val="0070C0"/>
              <w:sz w:val="18"/>
              <w:szCs w:val="18"/>
            </w:rPr>
            <w:t xml:space="preserve">          </w:t>
          </w:r>
          <w:r w:rsidR="008F2AD9">
            <w:rPr>
              <w:rFonts w:ascii="Times New Roman" w:eastAsia="Times New Roman" w:hAnsi="Times New Roman" w:cs="Times New Roman"/>
              <w:b/>
              <w:bCs/>
              <w:smallCaps/>
              <w:color w:val="0070C0"/>
              <w:sz w:val="18"/>
              <w:szCs w:val="18"/>
            </w:rPr>
            <w:t xml:space="preserve">    </w:t>
          </w:r>
          <w:r w:rsidR="00220364" w:rsidRPr="00F37584">
            <w:rPr>
              <w:rFonts w:ascii="Times New Roman" w:eastAsia="Times New Roman" w:hAnsi="Times New Roman" w:cs="Times New Roman"/>
              <w:b/>
              <w:bCs/>
              <w:smallCaps/>
              <w:color w:val="0070C0"/>
              <w:sz w:val="18"/>
              <w:szCs w:val="18"/>
            </w:rPr>
            <w:t>coordinato</w:t>
          </w:r>
          <w:r w:rsidRPr="00F37584">
            <w:rPr>
              <w:rFonts w:ascii="Times New Roman" w:eastAsia="Times New Roman" w:hAnsi="Times New Roman" w:cs="Times New Roman"/>
              <w:b/>
              <w:bCs/>
              <w:smallCaps/>
              <w:color w:val="0070C0"/>
              <w:sz w:val="18"/>
              <w:szCs w:val="18"/>
            </w:rPr>
            <w:t>r</w:t>
          </w:r>
        </w:p>
        <w:p w:rsidR="00220364" w:rsidRPr="008F2AD9" w:rsidRDefault="008F2AD9" w:rsidP="00F37584">
          <w:pPr>
            <w:rPr>
              <w:rFonts w:ascii="Times New Roman" w:eastAsia="Times New Roman" w:hAnsi="Times New Roman" w:cs="Times New Roman"/>
              <w:b/>
              <w:bCs/>
              <w:smallCaps/>
              <w:color w:val="0070C0"/>
              <w:sz w:val="18"/>
              <w:szCs w:val="18"/>
              <w:u w:val="single"/>
            </w:rPr>
          </w:pPr>
          <w:r w:rsidRPr="008F2AD9">
            <w:rPr>
              <w:rFonts w:ascii="Times New Roman" w:eastAsia="Times New Roman" w:hAnsi="Times New Roman" w:cs="Times New Roman"/>
              <w:b/>
              <w:bCs/>
              <w:smallCaps/>
              <w:color w:val="0070C0"/>
              <w:sz w:val="18"/>
              <w:szCs w:val="18"/>
            </w:rPr>
            <w:t xml:space="preserve">     </w:t>
          </w:r>
          <w:r w:rsidR="00220364" w:rsidRPr="008F2AD9">
            <w:rPr>
              <w:rFonts w:ascii="Times New Roman" w:eastAsia="Times New Roman" w:hAnsi="Times New Roman" w:cs="Times New Roman"/>
              <w:b/>
              <w:bCs/>
              <w:smallCaps/>
              <w:color w:val="0070C0"/>
              <w:sz w:val="18"/>
              <w:szCs w:val="18"/>
              <w:u w:val="single"/>
            </w:rPr>
            <w:t>tedwards@poughkeepsieschools.org</w:t>
          </w:r>
        </w:p>
        <w:p w:rsidR="00220364" w:rsidRPr="008F2AD9" w:rsidRDefault="00220364" w:rsidP="00BE29E3">
          <w:pPr>
            <w:jc w:val="center"/>
            <w:rPr>
              <w:rFonts w:ascii="Times New Roman" w:eastAsia="Times New Roman" w:hAnsi="Times New Roman" w:cs="Times New Roman"/>
              <w:b/>
              <w:bCs/>
              <w:smallCaps/>
              <w:color w:val="0070C0"/>
              <w:sz w:val="20"/>
              <w:szCs w:val="20"/>
            </w:rPr>
          </w:pPr>
        </w:p>
        <w:p w:rsidR="00220364" w:rsidRPr="00BE29E3" w:rsidRDefault="00220364" w:rsidP="00FB44E3">
          <w:pPr>
            <w:jc w:val="center"/>
            <w:rPr>
              <w:rFonts w:ascii="Times New Roman" w:eastAsia="Times New Roman" w:hAnsi="Times New Roman" w:cs="Times New Roman"/>
              <w:b/>
              <w:smallCaps/>
              <w:color w:val="0070C0"/>
              <w:sz w:val="16"/>
              <w:szCs w:val="24"/>
            </w:rPr>
          </w:pPr>
        </w:p>
      </w:tc>
    </w:tr>
  </w:tbl>
  <w:p w:rsidR="00BE29E3" w:rsidRDefault="00BE29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552" w:rsidRDefault="0063655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3.5pt;height:12pt;visibility:visible;mso-wrap-style:square" o:bullet="t">
        <v:imagedata r:id="rId1" o:title=""/>
      </v:shape>
    </w:pict>
  </w:numPicBullet>
  <w:abstractNum w:abstractNumId="0" w15:restartNumberingAfterBreak="0">
    <w:nsid w:val="003929BC"/>
    <w:multiLevelType w:val="hybridMultilevel"/>
    <w:tmpl w:val="B6767F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514541"/>
    <w:multiLevelType w:val="hybridMultilevel"/>
    <w:tmpl w:val="882A3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FE6B4B"/>
    <w:multiLevelType w:val="hybridMultilevel"/>
    <w:tmpl w:val="A2EA9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9B33EB"/>
    <w:multiLevelType w:val="singleLevel"/>
    <w:tmpl w:val="04090017"/>
    <w:lvl w:ilvl="0">
      <w:start w:val="1"/>
      <w:numFmt w:val="lowerLetter"/>
      <w:lvlText w:val="%1)"/>
      <w:lvlJc w:val="left"/>
      <w:pPr>
        <w:tabs>
          <w:tab w:val="num" w:pos="360"/>
        </w:tabs>
        <w:ind w:left="360" w:hanging="360"/>
      </w:pPr>
    </w:lvl>
  </w:abstractNum>
  <w:abstractNum w:abstractNumId="4" w15:restartNumberingAfterBreak="0">
    <w:nsid w:val="1D516740"/>
    <w:multiLevelType w:val="hybridMultilevel"/>
    <w:tmpl w:val="A6EEA7AE"/>
    <w:lvl w:ilvl="0" w:tplc="8A54613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7132D8"/>
    <w:multiLevelType w:val="hybridMultilevel"/>
    <w:tmpl w:val="7FF2CE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521790"/>
    <w:multiLevelType w:val="hybridMultilevel"/>
    <w:tmpl w:val="718C652A"/>
    <w:lvl w:ilvl="0" w:tplc="86527ECA">
      <w:start w:val="1"/>
      <w:numFmt w:val="bullet"/>
      <w:lvlText w:val=""/>
      <w:lvlJc w:val="left"/>
      <w:pPr>
        <w:tabs>
          <w:tab w:val="num" w:pos="720"/>
        </w:tabs>
        <w:ind w:left="720" w:hanging="360"/>
      </w:pPr>
      <w:rPr>
        <w:rFonts w:ascii="Wingdings 2" w:hAnsi="Wingdings 2" w:hint="default"/>
        <w:color w:val="auto"/>
      </w:rPr>
    </w:lvl>
    <w:lvl w:ilvl="1" w:tplc="200A9B92">
      <w:start w:val="1"/>
      <w:numFmt w:val="bullet"/>
      <w:lvlText w:val=""/>
      <w:lvlJc w:val="left"/>
      <w:pPr>
        <w:tabs>
          <w:tab w:val="num" w:pos="1440"/>
        </w:tabs>
        <w:ind w:left="1440" w:hanging="360"/>
      </w:pPr>
      <w:rPr>
        <w:rFonts w:ascii="Wingdings 2" w:hAnsi="Wingdings 2" w:hint="default"/>
      </w:rPr>
    </w:lvl>
    <w:lvl w:ilvl="2" w:tplc="A150E882" w:tentative="1">
      <w:start w:val="1"/>
      <w:numFmt w:val="bullet"/>
      <w:lvlText w:val=""/>
      <w:lvlJc w:val="left"/>
      <w:pPr>
        <w:tabs>
          <w:tab w:val="num" w:pos="2160"/>
        </w:tabs>
        <w:ind w:left="2160" w:hanging="360"/>
      </w:pPr>
      <w:rPr>
        <w:rFonts w:ascii="Wingdings 2" w:hAnsi="Wingdings 2" w:hint="default"/>
      </w:rPr>
    </w:lvl>
    <w:lvl w:ilvl="3" w:tplc="8B9A2E3E" w:tentative="1">
      <w:start w:val="1"/>
      <w:numFmt w:val="bullet"/>
      <w:lvlText w:val=""/>
      <w:lvlJc w:val="left"/>
      <w:pPr>
        <w:tabs>
          <w:tab w:val="num" w:pos="2880"/>
        </w:tabs>
        <w:ind w:left="2880" w:hanging="360"/>
      </w:pPr>
      <w:rPr>
        <w:rFonts w:ascii="Wingdings 2" w:hAnsi="Wingdings 2" w:hint="default"/>
      </w:rPr>
    </w:lvl>
    <w:lvl w:ilvl="4" w:tplc="5F022386" w:tentative="1">
      <w:start w:val="1"/>
      <w:numFmt w:val="bullet"/>
      <w:lvlText w:val=""/>
      <w:lvlJc w:val="left"/>
      <w:pPr>
        <w:tabs>
          <w:tab w:val="num" w:pos="3600"/>
        </w:tabs>
        <w:ind w:left="3600" w:hanging="360"/>
      </w:pPr>
      <w:rPr>
        <w:rFonts w:ascii="Wingdings 2" w:hAnsi="Wingdings 2" w:hint="default"/>
      </w:rPr>
    </w:lvl>
    <w:lvl w:ilvl="5" w:tplc="207804A8" w:tentative="1">
      <w:start w:val="1"/>
      <w:numFmt w:val="bullet"/>
      <w:lvlText w:val=""/>
      <w:lvlJc w:val="left"/>
      <w:pPr>
        <w:tabs>
          <w:tab w:val="num" w:pos="4320"/>
        </w:tabs>
        <w:ind w:left="4320" w:hanging="360"/>
      </w:pPr>
      <w:rPr>
        <w:rFonts w:ascii="Wingdings 2" w:hAnsi="Wingdings 2" w:hint="default"/>
      </w:rPr>
    </w:lvl>
    <w:lvl w:ilvl="6" w:tplc="079A16A4" w:tentative="1">
      <w:start w:val="1"/>
      <w:numFmt w:val="bullet"/>
      <w:lvlText w:val=""/>
      <w:lvlJc w:val="left"/>
      <w:pPr>
        <w:tabs>
          <w:tab w:val="num" w:pos="5040"/>
        </w:tabs>
        <w:ind w:left="5040" w:hanging="360"/>
      </w:pPr>
      <w:rPr>
        <w:rFonts w:ascii="Wingdings 2" w:hAnsi="Wingdings 2" w:hint="default"/>
      </w:rPr>
    </w:lvl>
    <w:lvl w:ilvl="7" w:tplc="FC669602" w:tentative="1">
      <w:start w:val="1"/>
      <w:numFmt w:val="bullet"/>
      <w:lvlText w:val=""/>
      <w:lvlJc w:val="left"/>
      <w:pPr>
        <w:tabs>
          <w:tab w:val="num" w:pos="5760"/>
        </w:tabs>
        <w:ind w:left="5760" w:hanging="360"/>
      </w:pPr>
      <w:rPr>
        <w:rFonts w:ascii="Wingdings 2" w:hAnsi="Wingdings 2" w:hint="default"/>
      </w:rPr>
    </w:lvl>
    <w:lvl w:ilvl="8" w:tplc="5640472E"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2DAA7C03"/>
    <w:multiLevelType w:val="hybridMultilevel"/>
    <w:tmpl w:val="8B2EC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7A22B2"/>
    <w:multiLevelType w:val="hybridMultilevel"/>
    <w:tmpl w:val="8872F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D56C3F"/>
    <w:multiLevelType w:val="hybridMultilevel"/>
    <w:tmpl w:val="70665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3474B1"/>
    <w:multiLevelType w:val="hybridMultilevel"/>
    <w:tmpl w:val="D318E68A"/>
    <w:lvl w:ilvl="0" w:tplc="E5AC9594">
      <w:start w:val="1"/>
      <w:numFmt w:val="bullet"/>
      <w:lvlText w:val=""/>
      <w:lvlPicBulletId w:val="0"/>
      <w:lvlJc w:val="left"/>
      <w:pPr>
        <w:tabs>
          <w:tab w:val="num" w:pos="720"/>
        </w:tabs>
        <w:ind w:left="720" w:hanging="360"/>
      </w:pPr>
      <w:rPr>
        <w:rFonts w:ascii="Symbol" w:hAnsi="Symbol" w:hint="default"/>
      </w:rPr>
    </w:lvl>
    <w:lvl w:ilvl="1" w:tplc="B24CAC9C" w:tentative="1">
      <w:start w:val="1"/>
      <w:numFmt w:val="bullet"/>
      <w:lvlText w:val=""/>
      <w:lvlJc w:val="left"/>
      <w:pPr>
        <w:tabs>
          <w:tab w:val="num" w:pos="1440"/>
        </w:tabs>
        <w:ind w:left="1440" w:hanging="360"/>
      </w:pPr>
      <w:rPr>
        <w:rFonts w:ascii="Symbol" w:hAnsi="Symbol" w:hint="default"/>
      </w:rPr>
    </w:lvl>
    <w:lvl w:ilvl="2" w:tplc="8CC6E88C" w:tentative="1">
      <w:start w:val="1"/>
      <w:numFmt w:val="bullet"/>
      <w:lvlText w:val=""/>
      <w:lvlJc w:val="left"/>
      <w:pPr>
        <w:tabs>
          <w:tab w:val="num" w:pos="2160"/>
        </w:tabs>
        <w:ind w:left="2160" w:hanging="360"/>
      </w:pPr>
      <w:rPr>
        <w:rFonts w:ascii="Symbol" w:hAnsi="Symbol" w:hint="default"/>
      </w:rPr>
    </w:lvl>
    <w:lvl w:ilvl="3" w:tplc="D9E47E1A" w:tentative="1">
      <w:start w:val="1"/>
      <w:numFmt w:val="bullet"/>
      <w:lvlText w:val=""/>
      <w:lvlJc w:val="left"/>
      <w:pPr>
        <w:tabs>
          <w:tab w:val="num" w:pos="2880"/>
        </w:tabs>
        <w:ind w:left="2880" w:hanging="360"/>
      </w:pPr>
      <w:rPr>
        <w:rFonts w:ascii="Symbol" w:hAnsi="Symbol" w:hint="default"/>
      </w:rPr>
    </w:lvl>
    <w:lvl w:ilvl="4" w:tplc="334C6FAE" w:tentative="1">
      <w:start w:val="1"/>
      <w:numFmt w:val="bullet"/>
      <w:lvlText w:val=""/>
      <w:lvlJc w:val="left"/>
      <w:pPr>
        <w:tabs>
          <w:tab w:val="num" w:pos="3600"/>
        </w:tabs>
        <w:ind w:left="3600" w:hanging="360"/>
      </w:pPr>
      <w:rPr>
        <w:rFonts w:ascii="Symbol" w:hAnsi="Symbol" w:hint="default"/>
      </w:rPr>
    </w:lvl>
    <w:lvl w:ilvl="5" w:tplc="C44E8BC8" w:tentative="1">
      <w:start w:val="1"/>
      <w:numFmt w:val="bullet"/>
      <w:lvlText w:val=""/>
      <w:lvlJc w:val="left"/>
      <w:pPr>
        <w:tabs>
          <w:tab w:val="num" w:pos="4320"/>
        </w:tabs>
        <w:ind w:left="4320" w:hanging="360"/>
      </w:pPr>
      <w:rPr>
        <w:rFonts w:ascii="Symbol" w:hAnsi="Symbol" w:hint="default"/>
      </w:rPr>
    </w:lvl>
    <w:lvl w:ilvl="6" w:tplc="F61ACF7E" w:tentative="1">
      <w:start w:val="1"/>
      <w:numFmt w:val="bullet"/>
      <w:lvlText w:val=""/>
      <w:lvlJc w:val="left"/>
      <w:pPr>
        <w:tabs>
          <w:tab w:val="num" w:pos="5040"/>
        </w:tabs>
        <w:ind w:left="5040" w:hanging="360"/>
      </w:pPr>
      <w:rPr>
        <w:rFonts w:ascii="Symbol" w:hAnsi="Symbol" w:hint="default"/>
      </w:rPr>
    </w:lvl>
    <w:lvl w:ilvl="7" w:tplc="94BC6BA0" w:tentative="1">
      <w:start w:val="1"/>
      <w:numFmt w:val="bullet"/>
      <w:lvlText w:val=""/>
      <w:lvlJc w:val="left"/>
      <w:pPr>
        <w:tabs>
          <w:tab w:val="num" w:pos="5760"/>
        </w:tabs>
        <w:ind w:left="5760" w:hanging="360"/>
      </w:pPr>
      <w:rPr>
        <w:rFonts w:ascii="Symbol" w:hAnsi="Symbol" w:hint="default"/>
      </w:rPr>
    </w:lvl>
    <w:lvl w:ilvl="8" w:tplc="5B9E3D4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03C78B7"/>
    <w:multiLevelType w:val="hybridMultilevel"/>
    <w:tmpl w:val="E38060B6"/>
    <w:lvl w:ilvl="0" w:tplc="589E0CF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246906"/>
    <w:multiLevelType w:val="hybridMultilevel"/>
    <w:tmpl w:val="860ACB62"/>
    <w:lvl w:ilvl="0" w:tplc="F3A0E51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8659E1"/>
    <w:multiLevelType w:val="hybridMultilevel"/>
    <w:tmpl w:val="8D02FEC2"/>
    <w:lvl w:ilvl="0" w:tplc="463A865C">
      <w:start w:val="1"/>
      <w:numFmt w:val="bullet"/>
      <w:lvlText w:val="-"/>
      <w:lvlJc w:val="left"/>
      <w:pPr>
        <w:ind w:left="1080" w:hanging="360"/>
      </w:pPr>
      <w:rPr>
        <w:rFonts w:ascii="Times New Roman" w:eastAsia="Times New Roman" w:hAnsi="Times New Roman" w:cs="Times New Roman" w:hint="default"/>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0133C02"/>
    <w:multiLevelType w:val="hybridMultilevel"/>
    <w:tmpl w:val="CCDED4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7E4B39"/>
    <w:multiLevelType w:val="hybridMultilevel"/>
    <w:tmpl w:val="1D849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991CE2"/>
    <w:multiLevelType w:val="hybridMultilevel"/>
    <w:tmpl w:val="86C6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F200BE"/>
    <w:multiLevelType w:val="hybridMultilevel"/>
    <w:tmpl w:val="860ACB62"/>
    <w:lvl w:ilvl="0" w:tplc="F3A0E51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31785A"/>
    <w:multiLevelType w:val="hybridMultilevel"/>
    <w:tmpl w:val="DC12240E"/>
    <w:lvl w:ilvl="0" w:tplc="7EF2A5DE">
      <w:start w:val="5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A27E7C"/>
    <w:multiLevelType w:val="hybridMultilevel"/>
    <w:tmpl w:val="487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C172D7"/>
    <w:multiLevelType w:val="hybridMultilevel"/>
    <w:tmpl w:val="2DC89D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11D2AB5"/>
    <w:multiLevelType w:val="hybridMultilevel"/>
    <w:tmpl w:val="C6F4172C"/>
    <w:lvl w:ilvl="0" w:tplc="655CDDBA">
      <w:start w:val="1"/>
      <w:numFmt w:val="lowerLetter"/>
      <w:lvlText w:val="%1."/>
      <w:lvlJc w:val="left"/>
      <w:pPr>
        <w:ind w:left="1440" w:hanging="360"/>
      </w:pPr>
      <w:rPr>
        <w:rFonts w:ascii="Verdana" w:hAnsi="Verdana" w:hint="default"/>
        <w:color w:val="000000"/>
        <w:sz w:val="1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55D43F1"/>
    <w:multiLevelType w:val="hybridMultilevel"/>
    <w:tmpl w:val="82EC2F90"/>
    <w:lvl w:ilvl="0" w:tplc="F534867E">
      <w:start w:val="1"/>
      <w:numFmt w:val="bullet"/>
      <w:lvlText w:val=""/>
      <w:lvlPicBulletId w:val="0"/>
      <w:lvlJc w:val="left"/>
      <w:pPr>
        <w:tabs>
          <w:tab w:val="num" w:pos="720"/>
        </w:tabs>
        <w:ind w:left="720" w:hanging="360"/>
      </w:pPr>
      <w:rPr>
        <w:rFonts w:ascii="Symbol" w:hAnsi="Symbol" w:hint="default"/>
      </w:rPr>
    </w:lvl>
    <w:lvl w:ilvl="1" w:tplc="23F6F01C" w:tentative="1">
      <w:start w:val="1"/>
      <w:numFmt w:val="bullet"/>
      <w:lvlText w:val=""/>
      <w:lvlJc w:val="left"/>
      <w:pPr>
        <w:tabs>
          <w:tab w:val="num" w:pos="1440"/>
        </w:tabs>
        <w:ind w:left="1440" w:hanging="360"/>
      </w:pPr>
      <w:rPr>
        <w:rFonts w:ascii="Symbol" w:hAnsi="Symbol" w:hint="default"/>
      </w:rPr>
    </w:lvl>
    <w:lvl w:ilvl="2" w:tplc="135C165C" w:tentative="1">
      <w:start w:val="1"/>
      <w:numFmt w:val="bullet"/>
      <w:lvlText w:val=""/>
      <w:lvlJc w:val="left"/>
      <w:pPr>
        <w:tabs>
          <w:tab w:val="num" w:pos="2160"/>
        </w:tabs>
        <w:ind w:left="2160" w:hanging="360"/>
      </w:pPr>
      <w:rPr>
        <w:rFonts w:ascii="Symbol" w:hAnsi="Symbol" w:hint="default"/>
      </w:rPr>
    </w:lvl>
    <w:lvl w:ilvl="3" w:tplc="0F3CB5DC" w:tentative="1">
      <w:start w:val="1"/>
      <w:numFmt w:val="bullet"/>
      <w:lvlText w:val=""/>
      <w:lvlJc w:val="left"/>
      <w:pPr>
        <w:tabs>
          <w:tab w:val="num" w:pos="2880"/>
        </w:tabs>
        <w:ind w:left="2880" w:hanging="360"/>
      </w:pPr>
      <w:rPr>
        <w:rFonts w:ascii="Symbol" w:hAnsi="Symbol" w:hint="default"/>
      </w:rPr>
    </w:lvl>
    <w:lvl w:ilvl="4" w:tplc="54468864" w:tentative="1">
      <w:start w:val="1"/>
      <w:numFmt w:val="bullet"/>
      <w:lvlText w:val=""/>
      <w:lvlJc w:val="left"/>
      <w:pPr>
        <w:tabs>
          <w:tab w:val="num" w:pos="3600"/>
        </w:tabs>
        <w:ind w:left="3600" w:hanging="360"/>
      </w:pPr>
      <w:rPr>
        <w:rFonts w:ascii="Symbol" w:hAnsi="Symbol" w:hint="default"/>
      </w:rPr>
    </w:lvl>
    <w:lvl w:ilvl="5" w:tplc="0F00DDF4" w:tentative="1">
      <w:start w:val="1"/>
      <w:numFmt w:val="bullet"/>
      <w:lvlText w:val=""/>
      <w:lvlJc w:val="left"/>
      <w:pPr>
        <w:tabs>
          <w:tab w:val="num" w:pos="4320"/>
        </w:tabs>
        <w:ind w:left="4320" w:hanging="360"/>
      </w:pPr>
      <w:rPr>
        <w:rFonts w:ascii="Symbol" w:hAnsi="Symbol" w:hint="default"/>
      </w:rPr>
    </w:lvl>
    <w:lvl w:ilvl="6" w:tplc="6D8CFB62" w:tentative="1">
      <w:start w:val="1"/>
      <w:numFmt w:val="bullet"/>
      <w:lvlText w:val=""/>
      <w:lvlJc w:val="left"/>
      <w:pPr>
        <w:tabs>
          <w:tab w:val="num" w:pos="5040"/>
        </w:tabs>
        <w:ind w:left="5040" w:hanging="360"/>
      </w:pPr>
      <w:rPr>
        <w:rFonts w:ascii="Symbol" w:hAnsi="Symbol" w:hint="default"/>
      </w:rPr>
    </w:lvl>
    <w:lvl w:ilvl="7" w:tplc="8F8200B0" w:tentative="1">
      <w:start w:val="1"/>
      <w:numFmt w:val="bullet"/>
      <w:lvlText w:val=""/>
      <w:lvlJc w:val="left"/>
      <w:pPr>
        <w:tabs>
          <w:tab w:val="num" w:pos="5760"/>
        </w:tabs>
        <w:ind w:left="5760" w:hanging="360"/>
      </w:pPr>
      <w:rPr>
        <w:rFonts w:ascii="Symbol" w:hAnsi="Symbol" w:hint="default"/>
      </w:rPr>
    </w:lvl>
    <w:lvl w:ilvl="8" w:tplc="A87AD1B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79A204ED"/>
    <w:multiLevelType w:val="hybridMultilevel"/>
    <w:tmpl w:val="441AF71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4" w15:restartNumberingAfterBreak="0">
    <w:nsid w:val="7B990249"/>
    <w:multiLevelType w:val="hybridMultilevel"/>
    <w:tmpl w:val="4732A0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626EF9"/>
    <w:multiLevelType w:val="hybridMultilevel"/>
    <w:tmpl w:val="1538825A"/>
    <w:lvl w:ilvl="0" w:tplc="F534867E">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6"/>
  </w:num>
  <w:num w:numId="2">
    <w:abstractNumId w:val="2"/>
  </w:num>
  <w:num w:numId="3">
    <w:abstractNumId w:val="13"/>
  </w:num>
  <w:num w:numId="4">
    <w:abstractNumId w:val="18"/>
  </w:num>
  <w:num w:numId="5">
    <w:abstractNumId w:val="1"/>
  </w:num>
  <w:num w:numId="6">
    <w:abstractNumId w:val="6"/>
  </w:num>
  <w:num w:numId="7">
    <w:abstractNumId w:val="17"/>
  </w:num>
  <w:num w:numId="8">
    <w:abstractNumId w:val="20"/>
  </w:num>
  <w:num w:numId="9">
    <w:abstractNumId w:val="11"/>
  </w:num>
  <w:num w:numId="10">
    <w:abstractNumId w:val="21"/>
  </w:num>
  <w:num w:numId="11">
    <w:abstractNumId w:val="12"/>
  </w:num>
  <w:num w:numId="12">
    <w:abstractNumId w:val="24"/>
  </w:num>
  <w:num w:numId="13">
    <w:abstractNumId w:val="5"/>
  </w:num>
  <w:num w:numId="14">
    <w:abstractNumId w:val="14"/>
  </w:num>
  <w:num w:numId="15">
    <w:abstractNumId w:val="3"/>
  </w:num>
  <w:num w:numId="16">
    <w:abstractNumId w:val="10"/>
  </w:num>
  <w:num w:numId="17">
    <w:abstractNumId w:val="22"/>
  </w:num>
  <w:num w:numId="18">
    <w:abstractNumId w:val="9"/>
  </w:num>
  <w:num w:numId="19">
    <w:abstractNumId w:val="19"/>
  </w:num>
  <w:num w:numId="20">
    <w:abstractNumId w:val="23"/>
  </w:num>
  <w:num w:numId="21">
    <w:abstractNumId w:val="15"/>
  </w:num>
  <w:num w:numId="22">
    <w:abstractNumId w:val="8"/>
  </w:num>
  <w:num w:numId="23">
    <w:abstractNumId w:val="7"/>
  </w:num>
  <w:num w:numId="24">
    <w:abstractNumId w:val="0"/>
  </w:num>
  <w:num w:numId="25">
    <w:abstractNumId w:val="4"/>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9E3"/>
    <w:rsid w:val="00044A4F"/>
    <w:rsid w:val="00104DE9"/>
    <w:rsid w:val="001B64CC"/>
    <w:rsid w:val="002167D4"/>
    <w:rsid w:val="00220364"/>
    <w:rsid w:val="0022198F"/>
    <w:rsid w:val="003E7F66"/>
    <w:rsid w:val="00410324"/>
    <w:rsid w:val="00463278"/>
    <w:rsid w:val="005701AB"/>
    <w:rsid w:val="00636552"/>
    <w:rsid w:val="00727DFF"/>
    <w:rsid w:val="00743A50"/>
    <w:rsid w:val="007724D4"/>
    <w:rsid w:val="00780DDB"/>
    <w:rsid w:val="00813750"/>
    <w:rsid w:val="00862C59"/>
    <w:rsid w:val="008F2AD9"/>
    <w:rsid w:val="00946C27"/>
    <w:rsid w:val="009B7BC5"/>
    <w:rsid w:val="009F3D53"/>
    <w:rsid w:val="00B5702E"/>
    <w:rsid w:val="00BE29E3"/>
    <w:rsid w:val="00C073E1"/>
    <w:rsid w:val="00C333AC"/>
    <w:rsid w:val="00CD6C43"/>
    <w:rsid w:val="00CF6EBB"/>
    <w:rsid w:val="00D63B9F"/>
    <w:rsid w:val="00E31571"/>
    <w:rsid w:val="00E96253"/>
    <w:rsid w:val="00F231CE"/>
    <w:rsid w:val="00F23393"/>
    <w:rsid w:val="00F37584"/>
    <w:rsid w:val="00F636A8"/>
    <w:rsid w:val="00F6402D"/>
    <w:rsid w:val="00FB4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F4F677-BAAB-44CF-94F3-BDE44B2D8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32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9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9E3"/>
  </w:style>
  <w:style w:type="paragraph" w:styleId="Footer">
    <w:name w:val="footer"/>
    <w:basedOn w:val="Normal"/>
    <w:link w:val="FooterChar"/>
    <w:uiPriority w:val="99"/>
    <w:unhideWhenUsed/>
    <w:rsid w:val="00BE29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9E3"/>
  </w:style>
  <w:style w:type="table" w:styleId="TableGrid">
    <w:name w:val="Table Grid"/>
    <w:basedOn w:val="TableNormal"/>
    <w:uiPriority w:val="39"/>
    <w:rsid w:val="00BE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6253"/>
    <w:pPr>
      <w:ind w:left="720"/>
      <w:contextualSpacing/>
    </w:pPr>
  </w:style>
  <w:style w:type="character" w:styleId="Hyperlink">
    <w:name w:val="Hyperlink"/>
    <w:basedOn w:val="DefaultParagraphFont"/>
    <w:uiPriority w:val="99"/>
    <w:unhideWhenUsed/>
    <w:rsid w:val="00FB44E3"/>
    <w:rPr>
      <w:color w:val="0563C1" w:themeColor="hyperlink"/>
      <w:u w:val="single"/>
    </w:rPr>
  </w:style>
  <w:style w:type="table" w:customStyle="1" w:styleId="TableGrid1">
    <w:name w:val="Table Grid1"/>
    <w:basedOn w:val="TableNormal"/>
    <w:next w:val="TableGrid"/>
    <w:uiPriority w:val="39"/>
    <w:rsid w:val="00463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4213493">
      <w:bodyDiv w:val="1"/>
      <w:marLeft w:val="0"/>
      <w:marRight w:val="0"/>
      <w:marTop w:val="0"/>
      <w:marBottom w:val="0"/>
      <w:divBdr>
        <w:top w:val="none" w:sz="0" w:space="0" w:color="auto"/>
        <w:left w:val="none" w:sz="0" w:space="0" w:color="auto"/>
        <w:bottom w:val="none" w:sz="0" w:space="0" w:color="auto"/>
        <w:right w:val="none" w:sz="0" w:space="0" w:color="auto"/>
      </w:divBdr>
      <w:divsChild>
        <w:div w:id="1352100623">
          <w:marLeft w:val="0"/>
          <w:marRight w:val="0"/>
          <w:marTop w:val="0"/>
          <w:marBottom w:val="0"/>
          <w:divBdr>
            <w:top w:val="none" w:sz="0" w:space="0" w:color="auto"/>
            <w:left w:val="none" w:sz="0" w:space="0" w:color="auto"/>
            <w:bottom w:val="none" w:sz="0" w:space="0" w:color="auto"/>
            <w:right w:val="none" w:sz="0" w:space="0" w:color="auto"/>
          </w:divBdr>
        </w:div>
        <w:div w:id="1384328938">
          <w:marLeft w:val="0"/>
          <w:marRight w:val="0"/>
          <w:marTop w:val="0"/>
          <w:marBottom w:val="0"/>
          <w:divBdr>
            <w:top w:val="none" w:sz="0" w:space="0" w:color="auto"/>
            <w:left w:val="none" w:sz="0" w:space="0" w:color="auto"/>
            <w:bottom w:val="none" w:sz="0" w:space="0" w:color="auto"/>
            <w:right w:val="none" w:sz="0" w:space="0" w:color="auto"/>
          </w:divBdr>
        </w:div>
        <w:div w:id="1486314318">
          <w:marLeft w:val="0"/>
          <w:marRight w:val="0"/>
          <w:marTop w:val="0"/>
          <w:marBottom w:val="0"/>
          <w:divBdr>
            <w:top w:val="none" w:sz="0" w:space="0" w:color="auto"/>
            <w:left w:val="none" w:sz="0" w:space="0" w:color="auto"/>
            <w:bottom w:val="none" w:sz="0" w:space="0" w:color="auto"/>
            <w:right w:val="none" w:sz="0" w:space="0" w:color="auto"/>
          </w:divBdr>
        </w:div>
        <w:div w:id="1695230817">
          <w:marLeft w:val="0"/>
          <w:marRight w:val="0"/>
          <w:marTop w:val="0"/>
          <w:marBottom w:val="0"/>
          <w:divBdr>
            <w:top w:val="none" w:sz="0" w:space="0" w:color="auto"/>
            <w:left w:val="none" w:sz="0" w:space="0" w:color="auto"/>
            <w:bottom w:val="none" w:sz="0" w:space="0" w:color="auto"/>
            <w:right w:val="none" w:sz="0" w:space="0" w:color="auto"/>
          </w:divBdr>
        </w:div>
        <w:div w:id="1060206333">
          <w:marLeft w:val="0"/>
          <w:marRight w:val="0"/>
          <w:marTop w:val="0"/>
          <w:marBottom w:val="0"/>
          <w:divBdr>
            <w:top w:val="none" w:sz="0" w:space="0" w:color="auto"/>
            <w:left w:val="none" w:sz="0" w:space="0" w:color="auto"/>
            <w:bottom w:val="none" w:sz="0" w:space="0" w:color="auto"/>
            <w:right w:val="none" w:sz="0" w:space="0" w:color="auto"/>
          </w:divBdr>
        </w:div>
        <w:div w:id="37977976">
          <w:marLeft w:val="0"/>
          <w:marRight w:val="0"/>
          <w:marTop w:val="0"/>
          <w:marBottom w:val="0"/>
          <w:divBdr>
            <w:top w:val="none" w:sz="0" w:space="0" w:color="auto"/>
            <w:left w:val="none" w:sz="0" w:space="0" w:color="auto"/>
            <w:bottom w:val="none" w:sz="0" w:space="0" w:color="auto"/>
            <w:right w:val="none" w:sz="0" w:space="0" w:color="auto"/>
          </w:divBdr>
        </w:div>
        <w:div w:id="1381595603">
          <w:marLeft w:val="0"/>
          <w:marRight w:val="0"/>
          <w:marTop w:val="0"/>
          <w:marBottom w:val="0"/>
          <w:divBdr>
            <w:top w:val="none" w:sz="0" w:space="0" w:color="auto"/>
            <w:left w:val="none" w:sz="0" w:space="0" w:color="auto"/>
            <w:bottom w:val="none" w:sz="0" w:space="0" w:color="auto"/>
            <w:right w:val="none" w:sz="0" w:space="0" w:color="auto"/>
          </w:divBdr>
        </w:div>
        <w:div w:id="992223174">
          <w:marLeft w:val="0"/>
          <w:marRight w:val="0"/>
          <w:marTop w:val="0"/>
          <w:marBottom w:val="0"/>
          <w:divBdr>
            <w:top w:val="none" w:sz="0" w:space="0" w:color="auto"/>
            <w:left w:val="none" w:sz="0" w:space="0" w:color="auto"/>
            <w:bottom w:val="none" w:sz="0" w:space="0" w:color="auto"/>
            <w:right w:val="none" w:sz="0" w:space="0" w:color="auto"/>
          </w:divBdr>
        </w:div>
        <w:div w:id="2141261524">
          <w:marLeft w:val="0"/>
          <w:marRight w:val="0"/>
          <w:marTop w:val="0"/>
          <w:marBottom w:val="0"/>
          <w:divBdr>
            <w:top w:val="none" w:sz="0" w:space="0" w:color="auto"/>
            <w:left w:val="none" w:sz="0" w:space="0" w:color="auto"/>
            <w:bottom w:val="none" w:sz="0" w:space="0" w:color="auto"/>
            <w:right w:val="none" w:sz="0" w:space="0" w:color="auto"/>
          </w:divBdr>
        </w:div>
        <w:div w:id="1950432643">
          <w:marLeft w:val="0"/>
          <w:marRight w:val="0"/>
          <w:marTop w:val="0"/>
          <w:marBottom w:val="0"/>
          <w:divBdr>
            <w:top w:val="none" w:sz="0" w:space="0" w:color="auto"/>
            <w:left w:val="none" w:sz="0" w:space="0" w:color="auto"/>
            <w:bottom w:val="none" w:sz="0" w:space="0" w:color="auto"/>
            <w:right w:val="none" w:sz="0" w:space="0" w:color="auto"/>
          </w:divBdr>
        </w:div>
        <w:div w:id="1581064585">
          <w:marLeft w:val="0"/>
          <w:marRight w:val="0"/>
          <w:marTop w:val="0"/>
          <w:marBottom w:val="0"/>
          <w:divBdr>
            <w:top w:val="none" w:sz="0" w:space="0" w:color="auto"/>
            <w:left w:val="none" w:sz="0" w:space="0" w:color="auto"/>
            <w:bottom w:val="none" w:sz="0" w:space="0" w:color="auto"/>
            <w:right w:val="none" w:sz="0" w:space="0" w:color="auto"/>
          </w:divBdr>
        </w:div>
        <w:div w:id="315032076">
          <w:marLeft w:val="0"/>
          <w:marRight w:val="0"/>
          <w:marTop w:val="0"/>
          <w:marBottom w:val="0"/>
          <w:divBdr>
            <w:top w:val="none" w:sz="0" w:space="0" w:color="auto"/>
            <w:left w:val="none" w:sz="0" w:space="0" w:color="auto"/>
            <w:bottom w:val="none" w:sz="0" w:space="0" w:color="auto"/>
            <w:right w:val="none" w:sz="0" w:space="0" w:color="auto"/>
          </w:divBdr>
        </w:div>
        <w:div w:id="547453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igoliger@poughkeepsieschools.org" TargetMode="External"/><Relationship Id="rId1" Type="http://schemas.openxmlformats.org/officeDocument/2006/relationships/hyperlink" Target="mailto:mogara@poughkeepsieschool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2170</Words>
  <Characters>12372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Mennona</dc:creator>
  <cp:keywords/>
  <dc:description/>
  <cp:lastModifiedBy>Triesha Foglia-Edwards</cp:lastModifiedBy>
  <cp:revision>3</cp:revision>
  <dcterms:created xsi:type="dcterms:W3CDTF">2021-05-06T14:27:00Z</dcterms:created>
  <dcterms:modified xsi:type="dcterms:W3CDTF">2021-05-06T14:45:00Z</dcterms:modified>
</cp:coreProperties>
</file>