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A4F" w:rsidRDefault="00A67A4F">
      <w:pPr>
        <w:rPr>
          <w:rFonts w:ascii="Calibri" w:eastAsia="Calibri" w:hAnsi="Calibri" w:cs="Calibri"/>
          <w:b/>
        </w:rPr>
      </w:pPr>
      <w:bookmarkStart w:id="0" w:name="_gjdgxs" w:colFirst="0" w:colLast="0"/>
      <w:bookmarkEnd w:id="0"/>
    </w:p>
    <w:p w:rsidR="00A67A4F" w:rsidRDefault="00E04321">
      <w:pPr>
        <w:jc w:val="center"/>
        <w:rPr>
          <w:rFonts w:ascii="Open Sans" w:eastAsia="Open Sans" w:hAnsi="Open Sans" w:cs="Open Sans"/>
          <w:b/>
          <w:smallCaps/>
          <w:color w:val="1F4E79"/>
          <w:sz w:val="36"/>
          <w:szCs w:val="36"/>
        </w:rPr>
      </w:pPr>
      <w:r>
        <w:rPr>
          <w:rFonts w:ascii="Open Sans" w:eastAsia="Open Sans" w:hAnsi="Open Sans" w:cs="Open Sans"/>
          <w:b/>
          <w:smallCaps/>
          <w:color w:val="1F4E79"/>
          <w:sz w:val="36"/>
          <w:szCs w:val="36"/>
        </w:rPr>
        <w:t xml:space="preserve">Functional Behavioral Assessment </w:t>
      </w:r>
    </w:p>
    <w:p w:rsidR="00A67A4F" w:rsidRDefault="00A67A4F">
      <w:pPr>
        <w:jc w:val="center"/>
        <w:rPr>
          <w:rFonts w:ascii="Calibri" w:eastAsia="Calibri" w:hAnsi="Calibri" w:cs="Calibri"/>
          <w:b/>
          <w:sz w:val="26"/>
          <w:szCs w:val="26"/>
        </w:rPr>
      </w:pPr>
    </w:p>
    <w:p w:rsidR="00A67A4F" w:rsidRDefault="00E04321">
      <w:pPr>
        <w:spacing w:after="60" w:line="36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Date: </w:t>
      </w:r>
      <w:bookmarkStart w:id="1" w:name="30j0zll" w:colFirst="0" w:colLast="0"/>
      <w:bookmarkEnd w:id="1"/>
      <w:r>
        <w:rPr>
          <w:rFonts w:ascii="Calibri" w:eastAsia="Calibri" w:hAnsi="Calibri" w:cs="Calibri"/>
        </w:rPr>
        <w:t>     </w:t>
      </w:r>
      <w:sdt>
        <w:sdtPr>
          <w:rPr>
            <w:rFonts w:ascii="Calibri" w:eastAsia="Calibri" w:hAnsi="Calibri" w:cs="Calibri"/>
          </w:rPr>
          <w:id w:val="-443608015"/>
          <w:placeholder>
            <w:docPart w:val="DefaultPlaceholder_1081868576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="008F134F" w:rsidRPr="007A6D63">
            <w:rPr>
              <w:rStyle w:val="PlaceholderText"/>
            </w:rPr>
            <w:t>Click here to enter a date.</w:t>
          </w:r>
        </w:sdtContent>
      </w:sdt>
    </w:p>
    <w:p w:rsidR="00A67A4F" w:rsidRDefault="00E04321">
      <w:pPr>
        <w:spacing w:after="60" w:line="36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Student Name: </w:t>
      </w:r>
      <w:bookmarkStart w:id="2" w:name="1fob9te" w:colFirst="0" w:colLast="0"/>
      <w:bookmarkEnd w:id="2"/>
      <w:r>
        <w:rPr>
          <w:rFonts w:ascii="Calibri" w:eastAsia="Calibri" w:hAnsi="Calibri" w:cs="Calibri"/>
          <w:color w:val="000000"/>
        </w:rPr>
        <w:t>  </w:t>
      </w:r>
      <w:sdt>
        <w:sdtPr>
          <w:rPr>
            <w:rFonts w:ascii="Calibri" w:eastAsia="Calibri" w:hAnsi="Calibri" w:cs="Calibri"/>
            <w:color w:val="000000"/>
          </w:rPr>
          <w:id w:val="-2005190999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  <w:r>
        <w:rPr>
          <w:rFonts w:ascii="Calibri" w:eastAsia="Calibri" w:hAnsi="Calibri" w:cs="Calibri"/>
          <w:color w:val="000000"/>
        </w:rPr>
        <w:t>   </w:t>
      </w:r>
      <w:r>
        <w:rPr>
          <w:rFonts w:ascii="Calibri" w:eastAsia="Calibri" w:hAnsi="Calibri" w:cs="Calibri"/>
          <w:b/>
        </w:rPr>
        <w:t xml:space="preserve">  Student ID #: </w:t>
      </w:r>
      <w:r>
        <w:rPr>
          <w:rFonts w:ascii="Calibri" w:eastAsia="Calibri" w:hAnsi="Calibri" w:cs="Calibri"/>
          <w:color w:val="000000"/>
        </w:rPr>
        <w:t>  </w:t>
      </w:r>
      <w:sdt>
        <w:sdtPr>
          <w:rPr>
            <w:rFonts w:ascii="Calibri" w:eastAsia="Calibri" w:hAnsi="Calibri" w:cs="Calibri"/>
            <w:color w:val="000000"/>
          </w:rPr>
          <w:id w:val="1827700262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  <w:r>
        <w:rPr>
          <w:rFonts w:ascii="Calibri" w:eastAsia="Calibri" w:hAnsi="Calibri" w:cs="Calibri"/>
          <w:color w:val="000000"/>
        </w:rPr>
        <w:t>   </w:t>
      </w:r>
      <w:r>
        <w:rPr>
          <w:rFonts w:ascii="Calibri" w:eastAsia="Calibri" w:hAnsi="Calibri" w:cs="Calibri"/>
          <w:color w:val="000000"/>
        </w:rPr>
        <w:t xml:space="preserve">    </w:t>
      </w:r>
      <w:r>
        <w:rPr>
          <w:rFonts w:ascii="Calibri" w:eastAsia="Calibri" w:hAnsi="Calibri" w:cs="Calibri"/>
          <w:b/>
        </w:rPr>
        <w:t xml:space="preserve">Age: </w:t>
      </w:r>
      <w:r>
        <w:rPr>
          <w:rFonts w:ascii="Calibri" w:eastAsia="Calibri" w:hAnsi="Calibri" w:cs="Calibri"/>
          <w:color w:val="000000"/>
        </w:rPr>
        <w:t>   </w:t>
      </w:r>
      <w:sdt>
        <w:sdtPr>
          <w:rPr>
            <w:rFonts w:ascii="Calibri" w:eastAsia="Calibri" w:hAnsi="Calibri" w:cs="Calibri"/>
            <w:color w:val="000000"/>
          </w:rPr>
          <w:id w:val="-685746069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  <w:r>
        <w:rPr>
          <w:rFonts w:ascii="Calibri" w:eastAsia="Calibri" w:hAnsi="Calibri" w:cs="Calibri"/>
          <w:color w:val="000000"/>
        </w:rPr>
        <w:t>  </w:t>
      </w:r>
      <w:r>
        <w:rPr>
          <w:rFonts w:ascii="Calibri" w:eastAsia="Calibri" w:hAnsi="Calibri" w:cs="Calibri"/>
          <w:color w:val="000000"/>
        </w:rPr>
        <w:t xml:space="preserve">    </w:t>
      </w:r>
      <w:r>
        <w:rPr>
          <w:rFonts w:ascii="Calibri" w:eastAsia="Calibri" w:hAnsi="Calibri" w:cs="Calibri"/>
          <w:b/>
        </w:rPr>
        <w:t xml:space="preserve">Date of Birth: </w:t>
      </w:r>
      <w:r>
        <w:rPr>
          <w:rFonts w:ascii="Calibri" w:eastAsia="Calibri" w:hAnsi="Calibri" w:cs="Calibri"/>
        </w:rPr>
        <w:t>     </w:t>
      </w:r>
      <w:sdt>
        <w:sdtPr>
          <w:rPr>
            <w:rFonts w:ascii="Calibri" w:eastAsia="Calibri" w:hAnsi="Calibri" w:cs="Calibri"/>
          </w:rPr>
          <w:id w:val="1622186275"/>
          <w:placeholder>
            <w:docPart w:val="DefaultPlaceholder_1081868576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="008F134F" w:rsidRPr="007A6D63">
            <w:rPr>
              <w:rStyle w:val="PlaceholderText"/>
            </w:rPr>
            <w:t>Click here to enter a date.</w:t>
          </w:r>
        </w:sdtContent>
      </w:sdt>
    </w:p>
    <w:p w:rsidR="00A67A4F" w:rsidRDefault="00E04321">
      <w:pPr>
        <w:spacing w:after="6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School: </w:t>
      </w:r>
      <w:r>
        <w:rPr>
          <w:rFonts w:ascii="Calibri" w:eastAsia="Calibri" w:hAnsi="Calibri" w:cs="Calibri"/>
          <w:color w:val="000000"/>
        </w:rPr>
        <w:t>    </w:t>
      </w:r>
      <w:sdt>
        <w:sdtPr>
          <w:rPr>
            <w:rFonts w:ascii="Calibri" w:eastAsia="Calibri" w:hAnsi="Calibri" w:cs="Calibri"/>
            <w:color w:val="000000"/>
          </w:rPr>
          <w:id w:val="964392720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  <w:r>
        <w:rPr>
          <w:rFonts w:ascii="Calibri" w:eastAsia="Calibri" w:hAnsi="Calibri" w:cs="Calibri"/>
          <w:color w:val="000000"/>
        </w:rPr>
        <w:t> </w:t>
      </w:r>
      <w:r>
        <w:rPr>
          <w:rFonts w:ascii="Calibri" w:eastAsia="Calibri" w:hAnsi="Calibri" w:cs="Calibri"/>
          <w:b/>
        </w:rPr>
        <w:t xml:space="preserve">   Teacher/Class: </w:t>
      </w:r>
      <w:r>
        <w:rPr>
          <w:rFonts w:ascii="Calibri" w:eastAsia="Calibri" w:hAnsi="Calibri" w:cs="Calibri"/>
          <w:color w:val="000000"/>
        </w:rPr>
        <w:t>  </w:t>
      </w:r>
      <w:sdt>
        <w:sdtPr>
          <w:rPr>
            <w:rFonts w:ascii="Calibri" w:eastAsia="Calibri" w:hAnsi="Calibri" w:cs="Calibri"/>
            <w:color w:val="000000"/>
          </w:rPr>
          <w:id w:val="156051096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  <w:r>
        <w:rPr>
          <w:rFonts w:ascii="Calibri" w:eastAsia="Calibri" w:hAnsi="Calibri" w:cs="Calibri"/>
          <w:color w:val="000000"/>
        </w:rPr>
        <w:t>   </w:t>
      </w:r>
      <w:r>
        <w:rPr>
          <w:rFonts w:ascii="Calibri" w:eastAsia="Calibri" w:hAnsi="Calibri" w:cs="Calibri"/>
          <w:color w:val="000000"/>
        </w:rPr>
        <w:t xml:space="preserve">    </w:t>
      </w:r>
      <w:r>
        <w:rPr>
          <w:rFonts w:ascii="Calibri" w:eastAsia="Calibri" w:hAnsi="Calibri" w:cs="Calibri"/>
          <w:b/>
        </w:rPr>
        <w:t xml:space="preserve">Grade:  </w:t>
      </w:r>
      <w:r>
        <w:rPr>
          <w:rFonts w:ascii="Calibri" w:eastAsia="Calibri" w:hAnsi="Calibri" w:cs="Calibri"/>
          <w:color w:val="000000"/>
        </w:rPr>
        <w:t>     </w:t>
      </w:r>
      <w:sdt>
        <w:sdtPr>
          <w:rPr>
            <w:rFonts w:ascii="Calibri" w:eastAsia="Calibri" w:hAnsi="Calibri" w:cs="Calibri"/>
            <w:color w:val="000000"/>
          </w:rPr>
          <w:id w:val="-495110068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Identify school staff who participated in the FBA team process:</w:t>
      </w:r>
    </w:p>
    <w:tbl>
      <w:tblPr>
        <w:tblStyle w:val="a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86"/>
        <w:gridCol w:w="3608"/>
        <w:gridCol w:w="3596"/>
      </w:tblGrid>
      <w:tr w:rsidR="00A67A4F">
        <w:tc>
          <w:tcPr>
            <w:tcW w:w="3586" w:type="dxa"/>
          </w:tcPr>
          <w:p w:rsidR="00A67A4F" w:rsidRDefault="00E04321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Print Name</w:t>
            </w:r>
          </w:p>
        </w:tc>
        <w:tc>
          <w:tcPr>
            <w:tcW w:w="3608" w:type="dxa"/>
          </w:tcPr>
          <w:p w:rsidR="00A67A4F" w:rsidRDefault="00E04321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Title/Position</w:t>
            </w:r>
          </w:p>
        </w:tc>
        <w:tc>
          <w:tcPr>
            <w:tcW w:w="3596" w:type="dxa"/>
          </w:tcPr>
          <w:p w:rsidR="00A67A4F" w:rsidRDefault="00E04321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Signature</w:t>
            </w:r>
          </w:p>
        </w:tc>
      </w:tr>
      <w:tr w:rsidR="00A67A4F">
        <w:trPr>
          <w:trHeight w:val="389"/>
        </w:trPr>
        <w:tc>
          <w:tcPr>
            <w:tcW w:w="3586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  <w:sdt>
              <w:sdtPr>
                <w:rPr>
                  <w:rFonts w:ascii="Calibri" w:eastAsia="Calibri" w:hAnsi="Calibri" w:cs="Calibri"/>
                  <w:color w:val="000000"/>
                </w:rPr>
                <w:id w:val="-25721407"/>
                <w:placeholder>
                  <w:docPart w:val="DefaultPlaceholder_1081868574"/>
                </w:placeholder>
                <w:showingPlcHdr/>
              </w:sdtPr>
              <w:sdtContent>
                <w:r w:rsidR="008F134F" w:rsidRPr="007A6D6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608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  <w:sdt>
              <w:sdtPr>
                <w:rPr>
                  <w:rFonts w:ascii="Calibri" w:eastAsia="Calibri" w:hAnsi="Calibri" w:cs="Calibri"/>
                  <w:color w:val="000000"/>
                </w:rPr>
                <w:id w:val="-1401517819"/>
                <w:placeholder>
                  <w:docPart w:val="DefaultPlaceholder_1081868574"/>
                </w:placeholder>
                <w:showingPlcHdr/>
              </w:sdtPr>
              <w:sdtContent>
                <w:r w:rsidR="008F134F" w:rsidRPr="007A6D6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596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</w:p>
        </w:tc>
      </w:tr>
      <w:tr w:rsidR="00A67A4F">
        <w:trPr>
          <w:trHeight w:val="389"/>
        </w:trPr>
        <w:tc>
          <w:tcPr>
            <w:tcW w:w="3586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  <w:sdt>
              <w:sdtPr>
                <w:rPr>
                  <w:rFonts w:ascii="Calibri" w:eastAsia="Calibri" w:hAnsi="Calibri" w:cs="Calibri"/>
                  <w:color w:val="000000"/>
                </w:rPr>
                <w:id w:val="-539667986"/>
                <w:placeholder>
                  <w:docPart w:val="DefaultPlaceholder_1081868574"/>
                </w:placeholder>
                <w:showingPlcHdr/>
              </w:sdtPr>
              <w:sdtContent>
                <w:r w:rsidR="008F134F" w:rsidRPr="007A6D6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608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  <w:sdt>
              <w:sdtPr>
                <w:rPr>
                  <w:rFonts w:ascii="Calibri" w:eastAsia="Calibri" w:hAnsi="Calibri" w:cs="Calibri"/>
                  <w:color w:val="000000"/>
                </w:rPr>
                <w:id w:val="1960994865"/>
                <w:placeholder>
                  <w:docPart w:val="DefaultPlaceholder_1081868574"/>
                </w:placeholder>
                <w:showingPlcHdr/>
              </w:sdtPr>
              <w:sdtContent>
                <w:r w:rsidR="008F134F" w:rsidRPr="007A6D6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596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</w:p>
        </w:tc>
      </w:tr>
      <w:tr w:rsidR="00A67A4F">
        <w:trPr>
          <w:trHeight w:val="389"/>
        </w:trPr>
        <w:tc>
          <w:tcPr>
            <w:tcW w:w="3586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  <w:sdt>
              <w:sdtPr>
                <w:rPr>
                  <w:rFonts w:ascii="Calibri" w:eastAsia="Calibri" w:hAnsi="Calibri" w:cs="Calibri"/>
                  <w:color w:val="000000"/>
                </w:rPr>
                <w:id w:val="-2082904252"/>
                <w:placeholder>
                  <w:docPart w:val="DefaultPlaceholder_1081868574"/>
                </w:placeholder>
                <w:showingPlcHdr/>
              </w:sdtPr>
              <w:sdtContent>
                <w:r w:rsidR="008F134F" w:rsidRPr="007A6D6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608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  <w:sdt>
              <w:sdtPr>
                <w:rPr>
                  <w:rFonts w:ascii="Calibri" w:eastAsia="Calibri" w:hAnsi="Calibri" w:cs="Calibri"/>
                  <w:color w:val="000000"/>
                </w:rPr>
                <w:id w:val="-383101221"/>
                <w:placeholder>
                  <w:docPart w:val="DefaultPlaceholder_1081868574"/>
                </w:placeholder>
                <w:showingPlcHdr/>
              </w:sdtPr>
              <w:sdtContent>
                <w:r w:rsidR="008F134F" w:rsidRPr="007A6D6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596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</w:p>
        </w:tc>
      </w:tr>
      <w:tr w:rsidR="00A67A4F">
        <w:trPr>
          <w:trHeight w:val="389"/>
        </w:trPr>
        <w:tc>
          <w:tcPr>
            <w:tcW w:w="3586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  <w:sdt>
              <w:sdtPr>
                <w:rPr>
                  <w:rFonts w:ascii="Calibri" w:eastAsia="Calibri" w:hAnsi="Calibri" w:cs="Calibri"/>
                  <w:color w:val="000000"/>
                </w:rPr>
                <w:id w:val="1549572726"/>
                <w:placeholder>
                  <w:docPart w:val="DefaultPlaceholder_1081868574"/>
                </w:placeholder>
                <w:showingPlcHdr/>
              </w:sdtPr>
              <w:sdtContent>
                <w:r w:rsidR="008F134F" w:rsidRPr="007A6D6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608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  <w:sdt>
              <w:sdtPr>
                <w:rPr>
                  <w:rFonts w:ascii="Calibri" w:eastAsia="Calibri" w:hAnsi="Calibri" w:cs="Calibri"/>
                  <w:color w:val="000000"/>
                </w:rPr>
                <w:id w:val="183720070"/>
                <w:placeholder>
                  <w:docPart w:val="DefaultPlaceholder_1081868574"/>
                </w:placeholder>
                <w:showingPlcHdr/>
              </w:sdtPr>
              <w:sdtContent>
                <w:r w:rsidR="008F134F" w:rsidRPr="007A6D6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596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</w:p>
        </w:tc>
      </w:tr>
      <w:tr w:rsidR="00A67A4F">
        <w:trPr>
          <w:trHeight w:val="389"/>
        </w:trPr>
        <w:tc>
          <w:tcPr>
            <w:tcW w:w="3586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  <w:sdt>
              <w:sdtPr>
                <w:rPr>
                  <w:rFonts w:ascii="Calibri" w:eastAsia="Calibri" w:hAnsi="Calibri" w:cs="Calibri"/>
                  <w:color w:val="000000"/>
                </w:rPr>
                <w:id w:val="1705898052"/>
                <w:placeholder>
                  <w:docPart w:val="DefaultPlaceholder_1081868574"/>
                </w:placeholder>
                <w:showingPlcHdr/>
              </w:sdtPr>
              <w:sdtContent>
                <w:r w:rsidR="008F134F" w:rsidRPr="007A6D6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608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  <w:sdt>
              <w:sdtPr>
                <w:rPr>
                  <w:rFonts w:ascii="Calibri" w:eastAsia="Calibri" w:hAnsi="Calibri" w:cs="Calibri"/>
                  <w:color w:val="000000"/>
                </w:rPr>
                <w:id w:val="-712349629"/>
                <w:placeholder>
                  <w:docPart w:val="DefaultPlaceholder_1081868574"/>
                </w:placeholder>
                <w:showingPlcHdr/>
              </w:sdtPr>
              <w:sdtContent>
                <w:r w:rsidR="008F134F" w:rsidRPr="007A6D6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596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</w:p>
        </w:tc>
      </w:tr>
      <w:tr w:rsidR="00A67A4F">
        <w:trPr>
          <w:trHeight w:val="389"/>
        </w:trPr>
        <w:tc>
          <w:tcPr>
            <w:tcW w:w="3586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  <w:sdt>
              <w:sdtPr>
                <w:rPr>
                  <w:rFonts w:ascii="Calibri" w:eastAsia="Calibri" w:hAnsi="Calibri" w:cs="Calibri"/>
                  <w:color w:val="000000"/>
                </w:rPr>
                <w:id w:val="570005943"/>
                <w:placeholder>
                  <w:docPart w:val="DefaultPlaceholder_1081868574"/>
                </w:placeholder>
                <w:showingPlcHdr/>
              </w:sdtPr>
              <w:sdtContent>
                <w:r w:rsidR="008F134F" w:rsidRPr="007A6D6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608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  <w:sdt>
              <w:sdtPr>
                <w:rPr>
                  <w:rFonts w:ascii="Calibri" w:eastAsia="Calibri" w:hAnsi="Calibri" w:cs="Calibri"/>
                  <w:color w:val="000000"/>
                </w:rPr>
                <w:id w:val="1333729710"/>
                <w:placeholder>
                  <w:docPart w:val="DefaultPlaceholder_1081868574"/>
                </w:placeholder>
                <w:showingPlcHdr/>
              </w:sdtPr>
              <w:sdtContent>
                <w:r w:rsidR="008F134F" w:rsidRPr="007A6D6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596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</w:p>
        </w:tc>
      </w:tr>
      <w:tr w:rsidR="00A67A4F">
        <w:trPr>
          <w:trHeight w:val="389"/>
        </w:trPr>
        <w:tc>
          <w:tcPr>
            <w:tcW w:w="3586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  <w:sdt>
              <w:sdtPr>
                <w:rPr>
                  <w:rFonts w:ascii="Calibri" w:eastAsia="Calibri" w:hAnsi="Calibri" w:cs="Calibri"/>
                  <w:color w:val="000000"/>
                </w:rPr>
                <w:id w:val="2137600585"/>
                <w:placeholder>
                  <w:docPart w:val="DefaultPlaceholder_1081868574"/>
                </w:placeholder>
                <w:showingPlcHdr/>
              </w:sdtPr>
              <w:sdtContent>
                <w:r w:rsidR="008F134F" w:rsidRPr="007A6D6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608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  <w:sdt>
              <w:sdtPr>
                <w:rPr>
                  <w:rFonts w:ascii="Calibri" w:eastAsia="Calibri" w:hAnsi="Calibri" w:cs="Calibri"/>
                  <w:color w:val="000000"/>
                </w:rPr>
                <w:id w:val="2035307058"/>
                <w:placeholder>
                  <w:docPart w:val="DefaultPlaceholder_1081868574"/>
                </w:placeholder>
                <w:showingPlcHdr/>
              </w:sdtPr>
              <w:sdtContent>
                <w:r w:rsidR="008F134F" w:rsidRPr="007A6D6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596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     </w:t>
            </w:r>
          </w:p>
        </w:tc>
      </w:tr>
    </w:tbl>
    <w:p w:rsidR="00A67A4F" w:rsidRDefault="00A67A4F">
      <w:pPr>
        <w:rPr>
          <w:rFonts w:ascii="Calibri" w:eastAsia="Calibri" w:hAnsi="Calibri" w:cs="Calibri"/>
          <w:b/>
          <w:u w:val="single"/>
        </w:rPr>
      </w:pPr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u w:val="single"/>
        </w:rPr>
        <w:t>Identify and Define the Targeted Problem Behavior:</w:t>
      </w:r>
      <w:r>
        <w:rPr>
          <w:rFonts w:ascii="Calibri" w:eastAsia="Calibri" w:hAnsi="Calibri" w:cs="Calibri"/>
          <w:b/>
        </w:rPr>
        <w:t xml:space="preserve"> </w:t>
      </w:r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NYS Regulation: [</w:t>
      </w:r>
      <w:r>
        <w:rPr>
          <w:rFonts w:ascii="Calibri" w:eastAsia="Calibri" w:hAnsi="Calibri" w:cs="Calibri"/>
        </w:rPr>
        <w:t>200.1(r)]</w:t>
      </w:r>
    </w:p>
    <w:p w:rsidR="00A67A4F" w:rsidRDefault="00E0432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Identify the Problem Behavior to be targeted and define the behavior in observable/measurable, and concrete terms.  </w:t>
      </w:r>
      <w:sdt>
        <w:sdtPr>
          <w:rPr>
            <w:rFonts w:ascii="Calibri" w:eastAsia="Calibri" w:hAnsi="Calibri" w:cs="Calibri"/>
          </w:rPr>
          <w:id w:val="-1763755931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</w:p>
    <w:p w:rsidR="00A67A4F" w:rsidRDefault="00E04321">
      <w:pP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     </w:t>
      </w:r>
    </w:p>
    <w:p w:rsidR="00A67A4F" w:rsidRDefault="00A67A4F">
      <w:pPr>
        <w:rPr>
          <w:rFonts w:ascii="Calibri" w:eastAsia="Calibri" w:hAnsi="Calibri" w:cs="Calibri"/>
        </w:rPr>
      </w:pPr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u w:val="single"/>
        </w:rPr>
        <w:t>List of Direct and Indirect Data sources used to identify and support functional hypothesis:</w:t>
      </w:r>
      <w:r>
        <w:rPr>
          <w:rFonts w:ascii="Calibri" w:eastAsia="Calibri" w:hAnsi="Calibri" w:cs="Calibri"/>
          <w:b/>
        </w:rPr>
        <w:t xml:space="preserve"> </w:t>
      </w:r>
    </w:p>
    <w:p w:rsidR="00A67A4F" w:rsidRDefault="00E0432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NYS Regulation: </w:t>
      </w:r>
      <w:r>
        <w:rPr>
          <w:rFonts w:ascii="Calibri" w:eastAsia="Calibri" w:hAnsi="Calibri" w:cs="Calibri"/>
        </w:rPr>
        <w:t>[200.22 (a) (2)]</w:t>
      </w:r>
    </w:p>
    <w:p w:rsidR="00A67A4F" w:rsidRDefault="00E0432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Discu</w:t>
      </w:r>
      <w:r>
        <w:rPr>
          <w:rFonts w:ascii="Calibri" w:eastAsia="Calibri" w:hAnsi="Calibri" w:cs="Calibri"/>
        </w:rPr>
        <w:t>ssion Notes:</w:t>
      </w:r>
      <w:sdt>
        <w:sdtPr>
          <w:rPr>
            <w:rFonts w:ascii="Calibri" w:eastAsia="Calibri" w:hAnsi="Calibri" w:cs="Calibri"/>
          </w:rPr>
          <w:id w:val="-978920208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</w:p>
    <w:p w:rsidR="00A67A4F" w:rsidRDefault="00E0432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     </w:t>
      </w:r>
    </w:p>
    <w:p w:rsidR="00A67A4F" w:rsidRDefault="00A67A4F">
      <w:pPr>
        <w:rPr>
          <w:rFonts w:ascii="Calibri" w:eastAsia="Calibri" w:hAnsi="Calibri" w:cs="Calibri"/>
        </w:rPr>
      </w:pPr>
    </w:p>
    <w:p w:rsidR="00A67A4F" w:rsidRDefault="00E0432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 xml:space="preserve">Indirect Data (Check all that apply </w:t>
      </w:r>
      <w:r>
        <w:rPr>
          <w:rFonts w:ascii="Calibri" w:eastAsia="Calibri" w:hAnsi="Calibri" w:cs="Calibri"/>
          <w:i/>
          <w:u w:val="single"/>
        </w:rPr>
        <w:t xml:space="preserve">and </w:t>
      </w:r>
      <w:r>
        <w:rPr>
          <w:rFonts w:ascii="Calibri" w:eastAsia="Calibri" w:hAnsi="Calibri" w:cs="Calibri"/>
          <w:u w:val="single"/>
        </w:rPr>
        <w:t>attach):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b/>
        </w:rPr>
        <w:t>The sections in bold must be checked and submitted.</w:t>
      </w:r>
    </w:p>
    <w:bookmarkStart w:id="3" w:name="3znysh7" w:colFirst="0" w:colLast="0"/>
    <w:bookmarkEnd w:id="3"/>
    <w:p w:rsidR="00A67A4F" w:rsidRDefault="008F134F">
      <w:pPr>
        <w:spacing w:after="100"/>
        <w:ind w:left="810"/>
        <w:rPr>
          <w:rFonts w:ascii="Calibri" w:eastAsia="Calibri" w:hAnsi="Calibri" w:cs="Calibri"/>
          <w:b/>
        </w:rPr>
      </w:pPr>
      <w:sdt>
        <w:sdtPr>
          <w:rPr>
            <w:rFonts w:ascii="Calibri" w:eastAsia="Calibri" w:hAnsi="Calibri" w:cs="Calibri"/>
            <w:b/>
          </w:rPr>
          <w:id w:val="-19843078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b/>
            </w:rPr>
            <w:t>☐</w:t>
          </w:r>
        </w:sdtContent>
      </w:sdt>
      <w:r w:rsidR="00E04321">
        <w:rPr>
          <w:rFonts w:ascii="Calibri" w:eastAsia="Calibri" w:hAnsi="Calibri" w:cs="Calibri"/>
          <w:b/>
        </w:rPr>
        <w:t>Student interviews (information from the student)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Discussion Notes:</w:t>
      </w:r>
      <w:r w:rsidR="008F134F">
        <w:rPr>
          <w:rFonts w:ascii="Calibri" w:eastAsia="Calibri" w:hAnsi="Calibri" w:cs="Calibri"/>
        </w:rPr>
        <w:t xml:space="preserve"> </w:t>
      </w:r>
      <w:sdt>
        <w:sdtPr>
          <w:rPr>
            <w:rFonts w:ascii="Calibri" w:eastAsia="Calibri" w:hAnsi="Calibri" w:cs="Calibri"/>
          </w:rPr>
          <w:id w:val="153802396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     </w:t>
      </w:r>
    </w:p>
    <w:p w:rsidR="00A67A4F" w:rsidRDefault="00A67A4F">
      <w:pPr>
        <w:spacing w:after="100"/>
        <w:ind w:left="810"/>
        <w:rPr>
          <w:rFonts w:ascii="Calibri" w:eastAsia="Calibri" w:hAnsi="Calibri" w:cs="Calibri"/>
          <w:b/>
        </w:rPr>
      </w:pPr>
    </w:p>
    <w:p w:rsidR="00A67A4F" w:rsidRDefault="008F134F">
      <w:pPr>
        <w:spacing w:after="100"/>
        <w:ind w:left="810"/>
        <w:rPr>
          <w:rFonts w:ascii="Calibri" w:eastAsia="Calibri" w:hAnsi="Calibri" w:cs="Calibri"/>
          <w:b/>
        </w:rPr>
      </w:pPr>
      <w:sdt>
        <w:sdtPr>
          <w:rPr>
            <w:rFonts w:ascii="Calibri" w:eastAsia="Calibri" w:hAnsi="Calibri" w:cs="Calibri"/>
            <w:b/>
          </w:rPr>
          <w:id w:val="-2390237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b/>
            </w:rPr>
            <w:t>☐</w:t>
          </w:r>
        </w:sdtContent>
      </w:sdt>
      <w:r w:rsidR="00E04321">
        <w:rPr>
          <w:rFonts w:ascii="Calibri" w:eastAsia="Calibri" w:hAnsi="Calibri" w:cs="Calibri"/>
          <w:b/>
        </w:rPr>
        <w:t>Parent interviews (including relevant history and current status)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Discussion Notes:</w:t>
      </w:r>
      <w:r w:rsidR="008F134F">
        <w:rPr>
          <w:rFonts w:ascii="Calibri" w:eastAsia="Calibri" w:hAnsi="Calibri" w:cs="Calibri"/>
        </w:rPr>
        <w:t xml:space="preserve"> </w:t>
      </w:r>
      <w:sdt>
        <w:sdtPr>
          <w:rPr>
            <w:rFonts w:ascii="Calibri" w:eastAsia="Calibri" w:hAnsi="Calibri" w:cs="Calibri"/>
          </w:rPr>
          <w:id w:val="2010328278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     </w:t>
      </w:r>
    </w:p>
    <w:p w:rsidR="00A67A4F" w:rsidRDefault="00A67A4F" w:rsidP="008F134F">
      <w:pPr>
        <w:spacing w:after="100"/>
        <w:rPr>
          <w:rFonts w:ascii="Calibri" w:eastAsia="Calibri" w:hAnsi="Calibri" w:cs="Calibri"/>
          <w:b/>
        </w:rPr>
      </w:pPr>
    </w:p>
    <w:p w:rsidR="00A67A4F" w:rsidRDefault="008F134F">
      <w:pPr>
        <w:ind w:left="806"/>
        <w:rPr>
          <w:rFonts w:ascii="Calibri" w:eastAsia="Calibri" w:hAnsi="Calibri" w:cs="Calibri"/>
          <w:b/>
        </w:rPr>
      </w:pPr>
      <w:sdt>
        <w:sdtPr>
          <w:rPr>
            <w:rFonts w:ascii="Calibri" w:eastAsia="Calibri" w:hAnsi="Calibri" w:cs="Calibri"/>
            <w:b/>
          </w:rPr>
          <w:id w:val="5824199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b/>
            </w:rPr>
            <w:t>☐</w:t>
          </w:r>
        </w:sdtContent>
      </w:sdt>
      <w:r w:rsidR="00E04321">
        <w:rPr>
          <w:rFonts w:ascii="Calibri" w:eastAsia="Calibri" w:hAnsi="Calibri" w:cs="Calibri"/>
          <w:b/>
        </w:rPr>
        <w:t>Staff interviews (including teachers, paraprofessionals, related service providers, and</w:t>
      </w:r>
    </w:p>
    <w:p w:rsidR="00A67A4F" w:rsidRDefault="00E04321">
      <w:pPr>
        <w:ind w:firstLine="108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lastRenderedPageBreak/>
        <w:t xml:space="preserve">  possibly other relevant staff such as cafeteria, bus, custodial, office</w:t>
      </w:r>
      <w:r>
        <w:rPr>
          <w:rFonts w:ascii="Calibri" w:eastAsia="Calibri" w:hAnsi="Calibri" w:cs="Calibri"/>
          <w:b/>
        </w:rPr>
        <w:t xml:space="preserve"> staff)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Discussion Notes: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     </w:t>
      </w:r>
    </w:p>
    <w:p w:rsidR="00A67A4F" w:rsidRDefault="00A67A4F">
      <w:pPr>
        <w:ind w:firstLine="1080"/>
        <w:rPr>
          <w:rFonts w:ascii="Calibri" w:eastAsia="Calibri" w:hAnsi="Calibri" w:cs="Calibri"/>
          <w:b/>
        </w:rPr>
      </w:pPr>
    </w:p>
    <w:p w:rsidR="00A67A4F" w:rsidRDefault="00A67A4F">
      <w:pPr>
        <w:spacing w:after="100"/>
        <w:ind w:left="810"/>
        <w:rPr>
          <w:rFonts w:ascii="Calibri" w:eastAsia="Calibri" w:hAnsi="Calibri" w:cs="Calibri"/>
          <w:b/>
        </w:rPr>
      </w:pPr>
    </w:p>
    <w:p w:rsidR="00A67A4F" w:rsidRDefault="00E04321">
      <w:pPr>
        <w:spacing w:after="100"/>
        <w:ind w:left="81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☐</w:t>
      </w:r>
      <w:r>
        <w:rPr>
          <w:rFonts w:ascii="Calibri" w:eastAsia="Calibri" w:hAnsi="Calibri" w:cs="Calibri"/>
          <w:b/>
        </w:rPr>
        <w:t xml:space="preserve"> Information from the IEP Present Level of Performance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Discussion Notes: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     </w:t>
      </w:r>
    </w:p>
    <w:p w:rsidR="00A67A4F" w:rsidRDefault="00A67A4F">
      <w:pPr>
        <w:spacing w:after="100"/>
        <w:ind w:left="810"/>
        <w:rPr>
          <w:rFonts w:ascii="Calibri" w:eastAsia="Calibri" w:hAnsi="Calibri" w:cs="Calibri"/>
          <w:b/>
        </w:rPr>
      </w:pPr>
    </w:p>
    <w:p w:rsidR="00A67A4F" w:rsidRDefault="00E04321">
      <w:pPr>
        <w:spacing w:after="100"/>
        <w:ind w:left="81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☐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 xml:space="preserve">Surveys or questionnaires specific to behavior 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Discussion Notes: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     </w:t>
      </w:r>
    </w:p>
    <w:p w:rsidR="00A67A4F" w:rsidRDefault="00A67A4F">
      <w:pPr>
        <w:spacing w:after="100"/>
        <w:ind w:left="810"/>
        <w:rPr>
          <w:rFonts w:ascii="Calibri" w:eastAsia="Calibri" w:hAnsi="Calibri" w:cs="Calibri"/>
        </w:rPr>
      </w:pPr>
    </w:p>
    <w:p w:rsidR="00A67A4F" w:rsidRDefault="00E04321">
      <w:pPr>
        <w:spacing w:after="100"/>
        <w:ind w:left="81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☐</w:t>
      </w:r>
      <w:r>
        <w:rPr>
          <w:rFonts w:ascii="Calibri" w:eastAsia="Calibri" w:hAnsi="Calibri" w:cs="Calibri"/>
          <w:b/>
        </w:rPr>
        <w:t xml:space="preserve"> Student records review </w:t>
      </w:r>
      <w:r>
        <w:rPr>
          <w:rFonts w:ascii="Calibri" w:eastAsia="Calibri" w:hAnsi="Calibri" w:cs="Calibri"/>
        </w:rPr>
        <w:t>(including current school status)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Discuss</w:t>
      </w:r>
      <w:r>
        <w:rPr>
          <w:rFonts w:ascii="Calibri" w:eastAsia="Calibri" w:hAnsi="Calibri" w:cs="Calibri"/>
        </w:rPr>
        <w:t>ion Notes: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     </w:t>
      </w:r>
    </w:p>
    <w:p w:rsidR="00A67A4F" w:rsidRDefault="00A67A4F">
      <w:pPr>
        <w:spacing w:after="100"/>
        <w:ind w:left="1530"/>
        <w:rPr>
          <w:rFonts w:ascii="Calibri" w:eastAsia="Calibri" w:hAnsi="Calibri" w:cs="Calibri"/>
        </w:rPr>
      </w:pPr>
    </w:p>
    <w:p w:rsidR="00A67A4F" w:rsidRDefault="00E04321">
      <w:pPr>
        <w:ind w:left="806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☐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>Summary of the results of Psychological/Psychiatric Evaluations (must check and submit if</w:t>
      </w:r>
    </w:p>
    <w:p w:rsidR="00A67A4F" w:rsidRDefault="00E04321">
      <w:pPr>
        <w:ind w:firstLine="108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student recommended and/or receiving counseling)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Discussion Notes: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     </w:t>
      </w:r>
    </w:p>
    <w:p w:rsidR="00A67A4F" w:rsidRDefault="00A67A4F">
      <w:pPr>
        <w:ind w:firstLine="1080"/>
        <w:rPr>
          <w:rFonts w:ascii="Calibri" w:eastAsia="Calibri" w:hAnsi="Calibri" w:cs="Calibri"/>
        </w:rPr>
      </w:pPr>
    </w:p>
    <w:p w:rsidR="00A67A4F" w:rsidRDefault="00E04321">
      <w:pPr>
        <w:spacing w:after="100"/>
        <w:ind w:left="81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☐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>Medical Information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Discussion Notes: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     </w:t>
      </w:r>
    </w:p>
    <w:p w:rsidR="00A67A4F" w:rsidRDefault="00A67A4F">
      <w:pPr>
        <w:spacing w:after="100"/>
        <w:ind w:left="810"/>
        <w:rPr>
          <w:rFonts w:ascii="Calibri" w:eastAsia="Calibri" w:hAnsi="Calibri" w:cs="Calibri"/>
        </w:rPr>
      </w:pPr>
    </w:p>
    <w:p w:rsidR="00A67A4F" w:rsidRDefault="00E04321">
      <w:pPr>
        <w:spacing w:after="100"/>
        <w:ind w:left="81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☐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>Testing data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Discussion Notes: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     </w:t>
      </w:r>
    </w:p>
    <w:p w:rsidR="00A67A4F" w:rsidRDefault="00A67A4F">
      <w:pPr>
        <w:spacing w:after="100"/>
        <w:ind w:left="810"/>
        <w:rPr>
          <w:rFonts w:ascii="Calibri" w:eastAsia="Calibri" w:hAnsi="Calibri" w:cs="Calibri"/>
        </w:rPr>
      </w:pPr>
    </w:p>
    <w:p w:rsidR="00A67A4F" w:rsidRDefault="00E04321">
      <w:pPr>
        <w:spacing w:after="100"/>
        <w:ind w:left="81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☐</w:t>
      </w:r>
      <w:r>
        <w:rPr>
          <w:rFonts w:ascii="Calibri" w:eastAsia="Calibri" w:hAnsi="Calibri" w:cs="Calibri"/>
        </w:rPr>
        <w:t xml:space="preserve"> Attendance data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Discussion Notes: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     </w:t>
      </w:r>
    </w:p>
    <w:p w:rsidR="00A67A4F" w:rsidRDefault="00A67A4F">
      <w:pPr>
        <w:spacing w:after="100"/>
        <w:ind w:left="810"/>
        <w:rPr>
          <w:rFonts w:ascii="Calibri" w:eastAsia="Calibri" w:hAnsi="Calibri" w:cs="Calibri"/>
        </w:rPr>
      </w:pPr>
    </w:p>
    <w:p w:rsidR="00A67A4F" w:rsidRDefault="00E04321">
      <w:pPr>
        <w:spacing w:after="100"/>
        <w:ind w:left="81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☐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>Office Discipline Referrals received (OORS report)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Discussion Notes:</w:t>
      </w:r>
    </w:p>
    <w:p w:rsidR="00A67A4F" w:rsidRDefault="00E04321">
      <w:pPr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     </w:t>
      </w:r>
    </w:p>
    <w:p w:rsidR="00A67A4F" w:rsidRDefault="00A67A4F">
      <w:pPr>
        <w:spacing w:after="100"/>
        <w:ind w:left="1530"/>
        <w:rPr>
          <w:rFonts w:ascii="Calibri" w:eastAsia="Calibri" w:hAnsi="Calibri" w:cs="Calibri"/>
        </w:rPr>
      </w:pPr>
    </w:p>
    <w:p w:rsidR="00A67A4F" w:rsidRDefault="00E04321">
      <w:pPr>
        <w:spacing w:after="100"/>
        <w:ind w:left="81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☐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 xml:space="preserve">Other information provided by the parent – Specify </w:t>
      </w:r>
      <w:bookmarkStart w:id="4" w:name="2et92p0" w:colFirst="0" w:colLast="0"/>
      <w:bookmarkEnd w:id="4"/>
      <w:r>
        <w:rPr>
          <w:rFonts w:ascii="Calibri" w:eastAsia="Calibri" w:hAnsi="Calibri" w:cs="Calibri"/>
          <w:color w:val="000000"/>
        </w:rPr>
        <w:t>     </w:t>
      </w:r>
    </w:p>
    <w:p w:rsidR="00A67A4F" w:rsidRDefault="00A67A4F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:rsidR="00A67A4F" w:rsidRDefault="00E04321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color w:val="000000"/>
          <w:u w:val="single"/>
        </w:rPr>
        <w:t xml:space="preserve">Direct Data (Check all that apply </w:t>
      </w:r>
      <w:r>
        <w:rPr>
          <w:rFonts w:ascii="Calibri" w:eastAsia="Calibri" w:hAnsi="Calibri" w:cs="Calibri"/>
          <w:i/>
          <w:color w:val="000000"/>
          <w:u w:val="single"/>
        </w:rPr>
        <w:t xml:space="preserve">and </w:t>
      </w:r>
      <w:r>
        <w:rPr>
          <w:rFonts w:ascii="Calibri" w:eastAsia="Calibri" w:hAnsi="Calibri" w:cs="Calibri"/>
          <w:color w:val="000000"/>
          <w:u w:val="single"/>
        </w:rPr>
        <w:t>attach):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i/>
          <w:color w:val="000000"/>
        </w:rPr>
        <w:t xml:space="preserve">(Gathered from direct observation across multiple settings, by more than one member of the team identified above.) </w:t>
      </w:r>
      <w:r>
        <w:rPr>
          <w:rFonts w:ascii="Calibri" w:eastAsia="Calibri" w:hAnsi="Calibri" w:cs="Calibri"/>
          <w:b/>
          <w:color w:val="000000"/>
        </w:rPr>
        <w:t xml:space="preserve">The most relevant and appropriate documentation </w:t>
      </w:r>
      <w:r>
        <w:rPr>
          <w:rFonts w:ascii="Calibri" w:eastAsia="Calibri" w:hAnsi="Calibri" w:cs="Calibri"/>
          <w:b/>
          <w:color w:val="000000"/>
        </w:rPr>
        <w:lastRenderedPageBreak/>
        <w:t>must be attached, and data measures, including Frequency, Duration, Intensity and Latency must be considered.</w:t>
      </w:r>
      <w:r w:rsidR="008F134F">
        <w:rPr>
          <w:rFonts w:ascii="Calibri" w:eastAsia="Calibri" w:hAnsi="Calibri" w:cs="Calibri"/>
          <w:b/>
          <w:color w:val="000000"/>
        </w:rPr>
        <w:t xml:space="preserve"> </w:t>
      </w:r>
      <w:sdt>
        <w:sdtPr>
          <w:rPr>
            <w:rFonts w:ascii="Calibri" w:eastAsia="Calibri" w:hAnsi="Calibri" w:cs="Calibri"/>
            <w:b/>
            <w:color w:val="000000"/>
          </w:rPr>
          <w:id w:val="1821612650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</w:p>
    <w:p w:rsidR="00A67A4F" w:rsidRDefault="00A67A4F">
      <w:pPr>
        <w:ind w:left="1440"/>
        <w:rPr>
          <w:rFonts w:ascii="Calibri" w:eastAsia="Calibri" w:hAnsi="Calibri" w:cs="Calibri"/>
        </w:rPr>
      </w:pPr>
    </w:p>
    <w:p w:rsidR="00A67A4F" w:rsidRDefault="008F134F">
      <w:pPr>
        <w:spacing w:after="60"/>
        <w:ind w:left="720"/>
        <w:rPr>
          <w:rFonts w:ascii="Calibri" w:eastAsia="Calibri" w:hAnsi="Calibri" w:cs="Calibri"/>
        </w:rPr>
      </w:pPr>
      <w:sdt>
        <w:sdtPr>
          <w:rPr>
            <w:rFonts w:ascii="Calibri" w:eastAsia="Calibri" w:hAnsi="Calibri" w:cs="Calibri"/>
          </w:rPr>
          <w:id w:val="8763460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 xml:space="preserve">ABC Charts (to include activities, locations, settings, people, times of day data) </w:t>
      </w:r>
    </w:p>
    <w:p w:rsidR="00A67A4F" w:rsidRDefault="008F134F">
      <w:pPr>
        <w:spacing w:after="60"/>
        <w:ind w:left="720"/>
        <w:rPr>
          <w:rFonts w:ascii="Calibri" w:eastAsia="Calibri" w:hAnsi="Calibri" w:cs="Calibri"/>
          <w:i/>
        </w:rPr>
      </w:pPr>
      <w:sdt>
        <w:sdtPr>
          <w:rPr>
            <w:rFonts w:ascii="Calibri" w:eastAsia="Calibri" w:hAnsi="Calibri" w:cs="Calibri"/>
          </w:rPr>
          <w:id w:val="13632460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>Frequency</w:t>
      </w:r>
      <w:r w:rsidR="00E04321">
        <w:rPr>
          <w:rFonts w:ascii="Calibri" w:eastAsia="Calibri" w:hAnsi="Calibri" w:cs="Calibri"/>
        </w:rPr>
        <w:t xml:space="preserve"> Charts</w:t>
      </w:r>
    </w:p>
    <w:p w:rsidR="00A67A4F" w:rsidRDefault="008F134F">
      <w:pPr>
        <w:spacing w:after="60"/>
        <w:ind w:left="720"/>
        <w:rPr>
          <w:rFonts w:ascii="Calibri" w:eastAsia="Calibri" w:hAnsi="Calibri" w:cs="Calibri"/>
        </w:rPr>
      </w:pPr>
      <w:sdt>
        <w:sdtPr>
          <w:rPr>
            <w:rFonts w:ascii="Calibri" w:eastAsia="Calibri" w:hAnsi="Calibri" w:cs="Calibri"/>
          </w:rPr>
          <w:id w:val="-13624251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>Duration Charts</w:t>
      </w:r>
      <w:r w:rsidR="00E04321">
        <w:rPr>
          <w:rFonts w:ascii="Calibri" w:eastAsia="Calibri" w:hAnsi="Calibri" w:cs="Calibri"/>
        </w:rPr>
        <w:tab/>
      </w:r>
    </w:p>
    <w:p w:rsidR="00A67A4F" w:rsidRDefault="008F134F">
      <w:pPr>
        <w:spacing w:after="60"/>
        <w:ind w:left="720"/>
        <w:rPr>
          <w:rFonts w:ascii="Calibri" w:eastAsia="Calibri" w:hAnsi="Calibri" w:cs="Calibri"/>
        </w:rPr>
      </w:pPr>
      <w:sdt>
        <w:sdtPr>
          <w:rPr>
            <w:rFonts w:ascii="Calibri" w:eastAsia="Calibri" w:hAnsi="Calibri" w:cs="Calibri"/>
          </w:rPr>
          <w:id w:val="17856174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 xml:space="preserve">Intensity Scales </w:t>
      </w:r>
    </w:p>
    <w:p w:rsidR="00A67A4F" w:rsidRDefault="008F134F">
      <w:pPr>
        <w:spacing w:after="60"/>
        <w:ind w:left="720"/>
        <w:rPr>
          <w:rFonts w:ascii="Calibri" w:eastAsia="Calibri" w:hAnsi="Calibri" w:cs="Calibri"/>
          <w:i/>
        </w:rPr>
      </w:pPr>
      <w:sdt>
        <w:sdtPr>
          <w:rPr>
            <w:rFonts w:ascii="Calibri" w:eastAsia="Calibri" w:hAnsi="Calibri" w:cs="Calibri"/>
          </w:rPr>
          <w:id w:val="-4851674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>Latency documentation</w:t>
      </w:r>
    </w:p>
    <w:p w:rsidR="00A67A4F" w:rsidRDefault="008F134F">
      <w:pPr>
        <w:spacing w:after="60"/>
        <w:ind w:left="720"/>
        <w:rPr>
          <w:rFonts w:ascii="Calibri" w:eastAsia="Calibri" w:hAnsi="Calibri" w:cs="Calibri"/>
        </w:rPr>
      </w:pPr>
      <w:sdt>
        <w:sdtPr>
          <w:rPr>
            <w:rFonts w:ascii="Calibri" w:eastAsia="Calibri" w:hAnsi="Calibri" w:cs="Calibri"/>
          </w:rPr>
          <w:id w:val="1908883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>Assessment of Student Preferences (Required)</w:t>
      </w:r>
    </w:p>
    <w:p w:rsidR="00A67A4F" w:rsidRDefault="008F134F" w:rsidP="008F134F">
      <w:pPr>
        <w:spacing w:after="60"/>
        <w:ind w:left="720"/>
        <w:rPr>
          <w:rFonts w:ascii="Calibri" w:eastAsia="Calibri" w:hAnsi="Calibri" w:cs="Calibri"/>
        </w:rPr>
      </w:pPr>
      <w:sdt>
        <w:sdtPr>
          <w:rPr>
            <w:rFonts w:ascii="Calibri" w:eastAsia="Calibri" w:hAnsi="Calibri" w:cs="Calibri"/>
          </w:rPr>
          <w:id w:val="1534978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 xml:space="preserve">Other – Specify </w:t>
      </w:r>
      <w:bookmarkStart w:id="5" w:name="tyjcwt" w:colFirst="0" w:colLast="0"/>
      <w:bookmarkEnd w:id="5"/>
      <w:r w:rsidR="00E04321">
        <w:rPr>
          <w:rFonts w:ascii="Calibri" w:eastAsia="Calibri" w:hAnsi="Calibri" w:cs="Calibri"/>
        </w:rPr>
        <w:t>     </w:t>
      </w:r>
    </w:p>
    <w:p w:rsidR="008F134F" w:rsidRDefault="008F134F" w:rsidP="008F134F">
      <w:pPr>
        <w:spacing w:after="60"/>
        <w:ind w:left="720"/>
        <w:rPr>
          <w:rFonts w:ascii="Calibri" w:eastAsia="Calibri" w:hAnsi="Calibri" w:cs="Calibri"/>
        </w:rPr>
      </w:pPr>
    </w:p>
    <w:p w:rsidR="00A67A4F" w:rsidRDefault="00E0432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u w:val="single"/>
        </w:rPr>
        <w:t>Global/Broad Influences Related to Targeted Problem Behavior (Setting Events)</w:t>
      </w:r>
      <w:r>
        <w:rPr>
          <w:rFonts w:ascii="Calibri" w:eastAsia="Calibri" w:hAnsi="Calibri" w:cs="Calibri"/>
        </w:rPr>
        <w:t xml:space="preserve">: </w:t>
      </w:r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NYS Regulation: [200.1(r) and 200</w:t>
      </w:r>
      <w:r>
        <w:rPr>
          <w:rFonts w:ascii="Calibri" w:eastAsia="Calibri" w:hAnsi="Calibri" w:cs="Calibri"/>
          <w:b/>
        </w:rPr>
        <w:t>.22 (a) (3)]</w:t>
      </w:r>
    </w:p>
    <w:p w:rsidR="00A67A4F" w:rsidRDefault="00E0432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Using Indirect and Direct Data sources summarize the global/broad influencing factors (including cognitive, social, sensory, affective factors) that relate to the problem behavior.  Influences can be student’s skills, health/medical, daily rou</w:t>
      </w:r>
      <w:r>
        <w:rPr>
          <w:rFonts w:ascii="Calibri" w:eastAsia="Calibri" w:hAnsi="Calibri" w:cs="Calibri"/>
        </w:rPr>
        <w:t>tines, relationships, recent or ongoing events in the student’s life, etc.</w:t>
      </w:r>
    </w:p>
    <w:p w:rsidR="00A67A4F" w:rsidRDefault="00A67A4F">
      <w:pPr>
        <w:rPr>
          <w:rFonts w:ascii="Calibri" w:eastAsia="Calibri" w:hAnsi="Calibri" w:cs="Calibri"/>
        </w:rPr>
      </w:pPr>
    </w:p>
    <w:tbl>
      <w:tblPr>
        <w:tblStyle w:val="a0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33"/>
        <w:gridCol w:w="7757"/>
      </w:tblGrid>
      <w:tr w:rsidR="00A67A4F">
        <w:tc>
          <w:tcPr>
            <w:tcW w:w="3033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Influencing Factors (Setting Events) that Increase Likelihood of Problem Behavior</w:t>
            </w:r>
          </w:p>
        </w:tc>
        <w:tc>
          <w:tcPr>
            <w:tcW w:w="7757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bookmarkStart w:id="6" w:name="3dy6vkm" w:colFirst="0" w:colLast="0"/>
            <w:bookmarkEnd w:id="6"/>
            <w:r>
              <w:rPr>
                <w:rFonts w:ascii="Calibri" w:eastAsia="Calibri" w:hAnsi="Calibri" w:cs="Calibri"/>
              </w:rPr>
              <w:t>     </w:t>
            </w:r>
          </w:p>
          <w:sdt>
            <w:sdtPr>
              <w:rPr>
                <w:rFonts w:ascii="Calibri" w:eastAsia="Calibri" w:hAnsi="Calibri" w:cs="Calibri"/>
              </w:rPr>
              <w:id w:val="437026608"/>
              <w:placeholder>
                <w:docPart w:val="DefaultPlaceholder_1081868574"/>
              </w:placeholder>
              <w:showingPlcHdr/>
            </w:sdtPr>
            <w:sdtContent>
              <w:p w:rsidR="00A67A4F" w:rsidRDefault="008F134F">
                <w:pPr>
                  <w:rPr>
                    <w:rFonts w:ascii="Calibri" w:eastAsia="Calibri" w:hAnsi="Calibri" w:cs="Calibri"/>
                  </w:rPr>
                </w:pPr>
                <w:r w:rsidRPr="007A6D63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</w:tbl>
    <w:p w:rsidR="00A67A4F" w:rsidRDefault="00A67A4F">
      <w:pPr>
        <w:rPr>
          <w:rFonts w:ascii="Calibri" w:eastAsia="Calibri" w:hAnsi="Calibri" w:cs="Calibri"/>
          <w:b/>
          <w:u w:val="single"/>
        </w:rPr>
      </w:pPr>
    </w:p>
    <w:p w:rsidR="00A67A4F" w:rsidRDefault="00E04321">
      <w:pPr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Description of Antecedent(s)</w:t>
      </w:r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NYS Regulation: [200.1(r) and 200.22 (a) (3)]</w:t>
      </w:r>
    </w:p>
    <w:p w:rsidR="00A67A4F" w:rsidRDefault="00E0432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What occurs before and triggers the Targeted Problem Behavior?</w:t>
      </w:r>
    </w:p>
    <w:p w:rsidR="00A67A4F" w:rsidRDefault="00E0432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Situations/activities/people that seem to trigger the Targeted Problem Behavior</w:t>
      </w:r>
    </w:p>
    <w:p w:rsidR="00A67A4F" w:rsidRDefault="00E04321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alibri" w:eastAsia="Calibri" w:hAnsi="Calibri" w:cs="Calibri"/>
          <w:color w:val="000000"/>
        </w:rPr>
      </w:pPr>
      <w:bookmarkStart w:id="7" w:name="1t3h5sf" w:colFirst="0" w:colLast="0"/>
      <w:bookmarkEnd w:id="7"/>
      <w:r>
        <w:rPr>
          <w:rFonts w:ascii="Calibri" w:eastAsia="Calibri" w:hAnsi="Calibri" w:cs="Calibri"/>
          <w:color w:val="000000"/>
        </w:rPr>
        <w:t>  </w:t>
      </w:r>
      <w:sdt>
        <w:sdtPr>
          <w:rPr>
            <w:rFonts w:ascii="Calibri" w:eastAsia="Calibri" w:hAnsi="Calibri" w:cs="Calibri"/>
            <w:color w:val="000000"/>
          </w:rPr>
          <w:id w:val="-1211028114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  <w:r>
        <w:rPr>
          <w:rFonts w:ascii="Calibri" w:eastAsia="Calibri" w:hAnsi="Calibri" w:cs="Calibri"/>
          <w:color w:val="000000"/>
        </w:rPr>
        <w:t>   </w:t>
      </w:r>
    </w:p>
    <w:p w:rsidR="00A67A4F" w:rsidRDefault="00A67A4F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alibri" w:eastAsia="Calibri" w:hAnsi="Calibri" w:cs="Calibri"/>
          <w:color w:val="000000"/>
        </w:rPr>
      </w:pPr>
    </w:p>
    <w:p w:rsidR="00A67A4F" w:rsidRDefault="00E0432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i/>
          <w:color w:val="000000"/>
        </w:rPr>
      </w:pPr>
      <w:r>
        <w:rPr>
          <w:rFonts w:ascii="Calibri" w:eastAsia="Calibri" w:hAnsi="Calibri" w:cs="Calibri"/>
          <w:color w:val="000000"/>
        </w:rPr>
        <w:t>Times of the school day when the behavior most often occurs</w:t>
      </w:r>
    </w:p>
    <w:p w:rsidR="00A67A4F" w:rsidRDefault="00E04321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    </w:t>
      </w:r>
      <w:sdt>
        <w:sdtPr>
          <w:rPr>
            <w:rFonts w:ascii="Calibri" w:eastAsia="Calibri" w:hAnsi="Calibri" w:cs="Calibri"/>
            <w:color w:val="000000"/>
          </w:rPr>
          <w:id w:val="865339041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  <w:r>
        <w:rPr>
          <w:rFonts w:ascii="Calibri" w:eastAsia="Calibri" w:hAnsi="Calibri" w:cs="Calibri"/>
          <w:color w:val="000000"/>
        </w:rPr>
        <w:t> </w:t>
      </w:r>
    </w:p>
    <w:p w:rsidR="00A67A4F" w:rsidRDefault="00A67A4F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i/>
          <w:color w:val="000000"/>
        </w:rPr>
      </w:pPr>
    </w:p>
    <w:p w:rsidR="00A67A4F" w:rsidRDefault="00E0432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i/>
          <w:color w:val="000000"/>
        </w:rPr>
      </w:pPr>
      <w:r>
        <w:rPr>
          <w:rFonts w:ascii="Calibri" w:eastAsia="Calibri" w:hAnsi="Calibri" w:cs="Calibri"/>
          <w:color w:val="000000"/>
        </w:rPr>
        <w:t>Events or conditions that immediately precede inappropriate behavior</w:t>
      </w:r>
    </w:p>
    <w:p w:rsidR="00A67A4F" w:rsidRDefault="00E04321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     </w:t>
      </w:r>
      <w:sdt>
        <w:sdtPr>
          <w:rPr>
            <w:rFonts w:ascii="Calibri" w:eastAsia="Calibri" w:hAnsi="Calibri" w:cs="Calibri"/>
            <w:color w:val="000000"/>
          </w:rPr>
          <w:id w:val="-1939667988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</w:p>
    <w:p w:rsidR="00A67A4F" w:rsidRDefault="00A67A4F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alibri" w:eastAsia="Calibri" w:hAnsi="Calibri" w:cs="Calibri"/>
          <w:color w:val="000000"/>
        </w:rPr>
      </w:pPr>
    </w:p>
    <w:tbl>
      <w:tblPr>
        <w:tblStyle w:val="a1"/>
        <w:tblW w:w="11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60"/>
        <w:gridCol w:w="5040"/>
        <w:gridCol w:w="361"/>
      </w:tblGrid>
      <w:tr w:rsidR="00A67A4F"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7A4F" w:rsidRDefault="008F13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sdt>
              <w:sdtPr>
                <w:rPr>
                  <w:rFonts w:ascii="Calibri" w:eastAsia="Calibri" w:hAnsi="Calibri" w:cs="Calibri"/>
                  <w:color w:val="000000"/>
                </w:rPr>
                <w:id w:val="-1019623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  <w:r w:rsidR="00E04321">
              <w:rPr>
                <w:rFonts w:ascii="Calibri" w:eastAsia="Calibri" w:hAnsi="Calibri" w:cs="Calibri"/>
                <w:color w:val="000000"/>
              </w:rPr>
              <w:t>Demand or request to student</w:t>
            </w:r>
          </w:p>
        </w:tc>
        <w:tc>
          <w:tcPr>
            <w:tcW w:w="5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7A4F" w:rsidRDefault="008F13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sdt>
              <w:sdtPr>
                <w:rPr>
                  <w:rFonts w:ascii="Calibri" w:eastAsia="Calibri" w:hAnsi="Calibri" w:cs="Calibri"/>
                  <w:color w:val="000000"/>
                </w:rPr>
                <w:id w:val="1348517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  <w:r w:rsidR="00E04321">
              <w:rPr>
                <w:rFonts w:ascii="Calibri" w:eastAsia="Calibri" w:hAnsi="Calibri" w:cs="Calibri"/>
                <w:color w:val="000000"/>
              </w:rPr>
              <w:t xml:space="preserve">Difficult task  </w:t>
            </w:r>
          </w:p>
        </w:tc>
      </w:tr>
      <w:tr w:rsidR="00A67A4F"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7A4F" w:rsidRDefault="008F13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sdt>
              <w:sdtPr>
                <w:rPr>
                  <w:rFonts w:ascii="Calibri" w:eastAsia="Calibri" w:hAnsi="Calibri" w:cs="Calibri"/>
                  <w:color w:val="000000"/>
                </w:rPr>
                <w:id w:val="2050179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  <w:r w:rsidR="00E04321">
              <w:rPr>
                <w:rFonts w:ascii="Calibri" w:eastAsia="Calibri" w:hAnsi="Calibri" w:cs="Calibri"/>
                <w:color w:val="000000"/>
              </w:rPr>
              <w:t>Non-preferred activity</w:t>
            </w:r>
          </w:p>
        </w:tc>
        <w:tc>
          <w:tcPr>
            <w:tcW w:w="5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7A4F" w:rsidRDefault="008F13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sdt>
              <w:sdtPr>
                <w:rPr>
                  <w:rFonts w:ascii="Calibri" w:eastAsia="Calibri" w:hAnsi="Calibri" w:cs="Calibri"/>
                  <w:color w:val="000000"/>
                </w:rPr>
                <w:id w:val="-11493591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  <w:r w:rsidR="00E04321">
              <w:rPr>
                <w:rFonts w:ascii="Calibri" w:eastAsia="Calibri" w:hAnsi="Calibri" w:cs="Calibri"/>
                <w:color w:val="000000"/>
              </w:rPr>
              <w:t>Non-preferred social interaction</w:t>
            </w:r>
          </w:p>
        </w:tc>
      </w:tr>
      <w:tr w:rsidR="00A67A4F"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7A4F" w:rsidRDefault="008F134F" w:rsidP="008F13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sdt>
              <w:sdtPr>
                <w:rPr>
                  <w:rFonts w:ascii="Calibri" w:eastAsia="Calibri" w:hAnsi="Calibri" w:cs="Calibri"/>
                  <w:color w:val="000000"/>
                </w:rPr>
                <w:id w:val="492770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  <w:r w:rsidR="00E04321">
              <w:rPr>
                <w:rFonts w:ascii="Calibri" w:eastAsia="Calibri" w:hAnsi="Calibri" w:cs="Calibri"/>
                <w:color w:val="000000"/>
              </w:rPr>
              <w:t>Transition from preferred to non-preferred activity</w:t>
            </w:r>
          </w:p>
        </w:tc>
        <w:tc>
          <w:tcPr>
            <w:tcW w:w="5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7A4F" w:rsidRDefault="008F13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sdt>
              <w:sdtPr>
                <w:rPr>
                  <w:rFonts w:ascii="Calibri" w:eastAsia="Calibri" w:hAnsi="Calibri" w:cs="Calibri"/>
                  <w:color w:val="000000"/>
                </w:rPr>
                <w:id w:val="1935093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  <w:r w:rsidR="00E04321">
              <w:rPr>
                <w:rFonts w:ascii="Calibri" w:eastAsia="Calibri" w:hAnsi="Calibri" w:cs="Calibri"/>
                <w:color w:val="000000"/>
              </w:rPr>
              <w:t>Changes in schedule or routine</w:t>
            </w:r>
          </w:p>
        </w:tc>
      </w:tr>
      <w:tr w:rsidR="00A67A4F">
        <w:trPr>
          <w:gridAfter w:val="1"/>
          <w:wAfter w:w="361" w:type="dxa"/>
        </w:trPr>
        <w:tc>
          <w:tcPr>
            <w:tcW w:w="10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7A4F" w:rsidRDefault="008F13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sdt>
              <w:sdtPr>
                <w:rPr>
                  <w:rFonts w:ascii="Calibri" w:eastAsia="Calibri" w:hAnsi="Calibri" w:cs="Calibri"/>
                  <w:color w:val="000000"/>
                </w:rPr>
                <w:id w:val="702524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color w:val="000000"/>
                  </w:rPr>
                  <w:t>☐</w:t>
                </w:r>
              </w:sdtContent>
            </w:sdt>
            <w:r w:rsidR="00E04321">
              <w:rPr>
                <w:rFonts w:ascii="Calibri" w:eastAsia="Calibri" w:hAnsi="Calibri" w:cs="Calibri"/>
                <w:color w:val="000000"/>
              </w:rPr>
              <w:t>Other      </w:t>
            </w:r>
          </w:p>
        </w:tc>
      </w:tr>
    </w:tbl>
    <w:p w:rsidR="00A67A4F" w:rsidRDefault="00A67A4F">
      <w:pPr>
        <w:rPr>
          <w:rFonts w:ascii="Calibri" w:eastAsia="Calibri" w:hAnsi="Calibri" w:cs="Calibri"/>
        </w:rPr>
      </w:pPr>
    </w:p>
    <w:p w:rsidR="00A67A4F" w:rsidRDefault="00E04321">
      <w:pPr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Description of Consequence(s)</w:t>
      </w:r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NYS Regulation: [200.1(r) and 200.22 (a) (3)]</w:t>
      </w:r>
    </w:p>
    <w:p w:rsidR="00A67A4F" w:rsidRDefault="00E04321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Describe the consequence – What occurs after the Targeted Problem Behavior that helps maintain the Behavior?  Include adult/peer responses, and observable events in the immediate environment (e.g., as related to the task/activity).</w:t>
      </w:r>
    </w:p>
    <w:sdt>
      <w:sdtPr>
        <w:rPr>
          <w:rFonts w:ascii="Calibri" w:eastAsia="Calibri" w:hAnsi="Calibri" w:cs="Calibri"/>
          <w:color w:val="000000"/>
        </w:rPr>
        <w:id w:val="-1927032981"/>
        <w:placeholder>
          <w:docPart w:val="DefaultPlaceholder_1081868574"/>
        </w:placeholder>
        <w:showingPlcHdr/>
      </w:sdtPr>
      <w:sdtContent>
        <w:p w:rsidR="008F134F" w:rsidRDefault="008F134F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rFonts w:ascii="Calibri" w:eastAsia="Calibri" w:hAnsi="Calibri" w:cs="Calibri"/>
              <w:color w:val="000000"/>
            </w:rPr>
          </w:pPr>
          <w:r w:rsidRPr="007A6D63">
            <w:rPr>
              <w:rStyle w:val="PlaceholderText"/>
            </w:rPr>
            <w:t>Click here to enter text.</w:t>
          </w:r>
        </w:p>
      </w:sdtContent>
    </w:sdt>
    <w:p w:rsidR="00A67A4F" w:rsidRDefault="00E04321">
      <w:pPr>
        <w:rPr>
          <w:rFonts w:ascii="Calibri" w:eastAsia="Calibri" w:hAnsi="Calibri" w:cs="Calibri"/>
        </w:rPr>
      </w:pPr>
      <w:bookmarkStart w:id="8" w:name="4d34og8" w:colFirst="0" w:colLast="0"/>
      <w:bookmarkEnd w:id="8"/>
      <w:r>
        <w:rPr>
          <w:rFonts w:ascii="Calibri" w:eastAsia="Calibri" w:hAnsi="Calibri" w:cs="Calibri"/>
        </w:rPr>
        <w:lastRenderedPageBreak/>
        <w:t>     </w:t>
      </w:r>
    </w:p>
    <w:p w:rsidR="00A67A4F" w:rsidRDefault="00A67A4F">
      <w:pPr>
        <w:rPr>
          <w:rFonts w:ascii="Calibri" w:eastAsia="Calibri" w:hAnsi="Calibri" w:cs="Calibri"/>
        </w:rPr>
      </w:pPr>
    </w:p>
    <w:p w:rsidR="00A67A4F" w:rsidRDefault="00E04321">
      <w:pPr>
        <w:tabs>
          <w:tab w:val="left" w:pos="10080"/>
        </w:tabs>
        <w:spacing w:line="360" w:lineRule="auto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Function of the B</w:t>
      </w:r>
      <w:r>
        <w:rPr>
          <w:rFonts w:ascii="Calibri" w:eastAsia="Calibri" w:hAnsi="Calibri" w:cs="Calibri"/>
          <w:b/>
          <w:u w:val="single"/>
        </w:rPr>
        <w:t xml:space="preserve">ehavior: </w:t>
      </w:r>
    </w:p>
    <w:p w:rsidR="00A67A4F" w:rsidRDefault="00E04321">
      <w:pPr>
        <w:tabs>
          <w:tab w:val="left" w:pos="10080"/>
        </w:tabs>
        <w:spacing w:line="36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NYS Regulation: 200.22 (a) (3)</w:t>
      </w:r>
    </w:p>
    <w:p w:rsidR="00A67A4F" w:rsidRDefault="00E04321">
      <w:pPr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The student </w:t>
      </w:r>
      <w:r>
        <w:rPr>
          <w:rFonts w:ascii="Calibri" w:eastAsia="Calibri" w:hAnsi="Calibri" w:cs="Calibri"/>
          <w:b/>
        </w:rPr>
        <w:t>GETS/GAINS WHAT</w:t>
      </w:r>
      <w:r>
        <w:rPr>
          <w:rFonts w:ascii="Calibri" w:eastAsia="Calibri" w:hAnsi="Calibri" w:cs="Calibri"/>
        </w:rPr>
        <w:t>:</w:t>
      </w:r>
    </w:p>
    <w:bookmarkStart w:id="9" w:name="2s8eyo1" w:colFirst="0" w:colLast="0"/>
    <w:bookmarkEnd w:id="9"/>
    <w:p w:rsidR="00A67A4F" w:rsidRDefault="008F134F">
      <w:pPr>
        <w:tabs>
          <w:tab w:val="left" w:pos="3600"/>
          <w:tab w:val="left" w:pos="7560"/>
        </w:tabs>
        <w:spacing w:line="360" w:lineRule="auto"/>
        <w:rPr>
          <w:rFonts w:ascii="Calibri" w:eastAsia="Calibri" w:hAnsi="Calibri" w:cs="Calibri"/>
        </w:rPr>
      </w:pPr>
      <w:sdt>
        <w:sdtPr>
          <w:rPr>
            <w:rFonts w:ascii="Calibri" w:eastAsia="Calibri" w:hAnsi="Calibri" w:cs="Calibri"/>
          </w:rPr>
          <w:id w:val="-18137114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 xml:space="preserve">Teacher/Adult Attention </w:t>
      </w:r>
      <w:bookmarkStart w:id="10" w:name="17dp8vu" w:colFirst="0" w:colLast="0"/>
      <w:bookmarkEnd w:id="10"/>
      <w:r w:rsidR="00E04321">
        <w:rPr>
          <w:rFonts w:ascii="Calibri" w:eastAsia="Calibri" w:hAnsi="Calibri" w:cs="Calibri"/>
        </w:rPr>
        <w:t xml:space="preserve">         </w:t>
      </w:r>
      <w:r>
        <w:rPr>
          <w:rFonts w:ascii="Calibri" w:eastAsia="Calibri" w:hAnsi="Calibri" w:cs="Calibri"/>
        </w:rPr>
        <w:t xml:space="preserve">  </w:t>
      </w:r>
      <w:sdt>
        <w:sdtPr>
          <w:rPr>
            <w:rFonts w:ascii="Calibri" w:eastAsia="Calibri" w:hAnsi="Calibri" w:cs="Calibri"/>
          </w:rPr>
          <w:id w:val="-19300401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>Peer Attention      </w:t>
      </w:r>
    </w:p>
    <w:p w:rsidR="00A67A4F" w:rsidRDefault="008F134F">
      <w:pPr>
        <w:tabs>
          <w:tab w:val="left" w:pos="3600"/>
          <w:tab w:val="left" w:pos="7560"/>
        </w:tabs>
        <w:spacing w:line="360" w:lineRule="auto"/>
        <w:rPr>
          <w:rFonts w:ascii="Calibri" w:eastAsia="Calibri" w:hAnsi="Calibri" w:cs="Calibri"/>
        </w:rPr>
      </w:pPr>
      <w:sdt>
        <w:sdtPr>
          <w:rPr>
            <w:rFonts w:ascii="Calibri" w:eastAsia="Calibri" w:hAnsi="Calibri" w:cs="Calibri"/>
          </w:rPr>
          <w:id w:val="17742046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 xml:space="preserve">Sensory/Stimulation           </w:t>
      </w:r>
      <w:r w:rsidR="00E04321">
        <w:rPr>
          <w:rFonts w:ascii="Calibri" w:eastAsia="Calibri" w:hAnsi="Calibri" w:cs="Calibri"/>
        </w:rPr>
        <w:tab/>
      </w:r>
      <w:sdt>
        <w:sdtPr>
          <w:rPr>
            <w:rFonts w:ascii="Calibri" w:eastAsia="Calibri" w:hAnsi="Calibri" w:cs="Calibri"/>
          </w:rPr>
          <w:id w:val="-4869417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>Tangible/Preferred Activity      </w:t>
      </w:r>
      <w:r w:rsidR="00E04321">
        <w:rPr>
          <w:rFonts w:ascii="Calibri" w:eastAsia="Calibri" w:hAnsi="Calibri" w:cs="Calibri"/>
        </w:rPr>
        <w:tab/>
      </w:r>
    </w:p>
    <w:p w:rsidR="00A67A4F" w:rsidRDefault="008F134F">
      <w:pPr>
        <w:tabs>
          <w:tab w:val="left" w:pos="4590"/>
        </w:tabs>
        <w:spacing w:line="360" w:lineRule="auto"/>
        <w:rPr>
          <w:rFonts w:ascii="Calibri" w:eastAsia="Calibri" w:hAnsi="Calibri" w:cs="Calibri"/>
        </w:rPr>
      </w:pPr>
      <w:sdt>
        <w:sdtPr>
          <w:rPr>
            <w:rFonts w:ascii="Calibri" w:eastAsia="Calibri" w:hAnsi="Calibri" w:cs="Calibri"/>
          </w:rPr>
          <w:id w:val="-12360062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>Other      </w:t>
      </w:r>
    </w:p>
    <w:p w:rsidR="00A67A4F" w:rsidRDefault="00E04321">
      <w:pPr>
        <w:tabs>
          <w:tab w:val="left" w:pos="4680"/>
        </w:tabs>
        <w:spacing w:before="240"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The student </w:t>
      </w:r>
      <w:r>
        <w:rPr>
          <w:rFonts w:ascii="Calibri" w:eastAsia="Calibri" w:hAnsi="Calibri" w:cs="Calibri"/>
          <w:b/>
        </w:rPr>
        <w:t>AVOIDS/ESCAPES WHAT:</w:t>
      </w:r>
    </w:p>
    <w:p w:rsidR="00A67A4F" w:rsidRDefault="008F134F">
      <w:pPr>
        <w:tabs>
          <w:tab w:val="left" w:pos="4680"/>
          <w:tab w:val="left" w:pos="7560"/>
          <w:tab w:val="left" w:pos="8460"/>
        </w:tabs>
        <w:spacing w:line="360" w:lineRule="auto"/>
        <w:rPr>
          <w:rFonts w:ascii="Calibri" w:eastAsia="Calibri" w:hAnsi="Calibri" w:cs="Calibri"/>
        </w:rPr>
      </w:pPr>
      <w:sdt>
        <w:sdtPr>
          <w:rPr>
            <w:rFonts w:ascii="Calibri" w:eastAsia="Calibri" w:hAnsi="Calibri" w:cs="Calibri"/>
          </w:rPr>
          <w:id w:val="-20340196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 xml:space="preserve">Teacher/Adult Attention </w:t>
      </w:r>
      <w:bookmarkStart w:id="11" w:name="3rdcrjn" w:colFirst="0" w:colLast="0"/>
      <w:bookmarkEnd w:id="11"/>
      <w:r w:rsidR="00E04321">
        <w:rPr>
          <w:rFonts w:ascii="Calibri" w:eastAsia="Calibri" w:hAnsi="Calibri" w:cs="Calibri"/>
        </w:rPr>
        <w:t xml:space="preserve">        </w:t>
      </w:r>
      <w:sdt>
        <w:sdtPr>
          <w:rPr>
            <w:rFonts w:ascii="Calibri" w:eastAsia="Calibri" w:hAnsi="Calibri" w:cs="Calibri"/>
          </w:rPr>
          <w:id w:val="-14157734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 xml:space="preserve">Peer Attention        </w:t>
      </w:r>
    </w:p>
    <w:p w:rsidR="00A67A4F" w:rsidRDefault="008F134F">
      <w:pPr>
        <w:tabs>
          <w:tab w:val="left" w:pos="4680"/>
          <w:tab w:val="left" w:pos="8460"/>
        </w:tabs>
        <w:spacing w:line="360" w:lineRule="auto"/>
        <w:rPr>
          <w:rFonts w:ascii="Calibri" w:eastAsia="Calibri" w:hAnsi="Calibri" w:cs="Calibri"/>
        </w:rPr>
      </w:pPr>
      <w:sdt>
        <w:sdtPr>
          <w:rPr>
            <w:rFonts w:ascii="Calibri" w:eastAsia="Calibri" w:hAnsi="Calibri" w:cs="Calibri"/>
          </w:rPr>
          <w:id w:val="-21027923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>Sensor</w:t>
      </w:r>
      <w:r>
        <w:rPr>
          <w:rFonts w:ascii="Calibri" w:eastAsia="Calibri" w:hAnsi="Calibri" w:cs="Calibri"/>
        </w:rPr>
        <w:t xml:space="preserve">y/Stimulation                  </w:t>
      </w:r>
      <w:sdt>
        <w:sdtPr>
          <w:rPr>
            <w:rFonts w:ascii="Calibri" w:eastAsia="Calibri" w:hAnsi="Calibri" w:cs="Calibri"/>
          </w:rPr>
          <w:id w:val="-14148467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>Non-Preferred Activity/Task      </w:t>
      </w:r>
    </w:p>
    <w:p w:rsidR="00A67A4F" w:rsidRDefault="008F134F">
      <w:pPr>
        <w:tabs>
          <w:tab w:val="left" w:pos="4680"/>
          <w:tab w:val="left" w:pos="8460"/>
        </w:tabs>
        <w:spacing w:line="360" w:lineRule="auto"/>
        <w:rPr>
          <w:rFonts w:ascii="Calibri" w:eastAsia="Calibri" w:hAnsi="Calibri" w:cs="Calibri"/>
        </w:rPr>
      </w:pPr>
      <w:sdt>
        <w:sdtPr>
          <w:rPr>
            <w:rFonts w:ascii="Calibri" w:eastAsia="Calibri" w:hAnsi="Calibri" w:cs="Calibri"/>
          </w:rPr>
          <w:id w:val="-4437737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>A Difficult Task      </w:t>
      </w:r>
    </w:p>
    <w:p w:rsidR="00A67A4F" w:rsidRDefault="008F134F">
      <w:pPr>
        <w:rPr>
          <w:rFonts w:ascii="Calibri" w:eastAsia="Calibri" w:hAnsi="Calibri" w:cs="Calibri"/>
          <w:b/>
          <w:i/>
        </w:rPr>
      </w:pPr>
      <w:sdt>
        <w:sdtPr>
          <w:rPr>
            <w:rFonts w:ascii="Calibri" w:eastAsia="Calibri" w:hAnsi="Calibri" w:cs="Calibri"/>
          </w:rPr>
          <w:id w:val="-6953046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="00E04321">
        <w:rPr>
          <w:rFonts w:ascii="Calibri" w:eastAsia="Calibri" w:hAnsi="Calibri" w:cs="Calibri"/>
        </w:rPr>
        <w:t>Other      </w:t>
      </w:r>
    </w:p>
    <w:p w:rsidR="00A67A4F" w:rsidRDefault="00E04321">
      <w:pPr>
        <w:tabs>
          <w:tab w:val="left" w:pos="4680"/>
          <w:tab w:val="left" w:pos="8460"/>
        </w:tabs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</w:t>
      </w:r>
    </w:p>
    <w:p w:rsidR="00A67A4F" w:rsidRDefault="00E04321">
      <w:pPr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Skill/Performance Deficits Related to Problem Behavior:</w:t>
      </w:r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NYS Regulation: [200.1(</w:t>
      </w:r>
      <w:r>
        <w:rPr>
          <w:rFonts w:ascii="Calibri" w:eastAsia="Calibri" w:hAnsi="Calibri" w:cs="Calibri"/>
          <w:b/>
        </w:rPr>
        <w:t>r) and 200.22 (a) (2)]</w:t>
      </w:r>
    </w:p>
    <w:p w:rsidR="00A67A4F" w:rsidRDefault="00E0432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List skill and/or performance deficits related to Targeted Problem Behavior.  A skill-based deficit is when a student does not know how to perform a certain task.  A performance-based deficit exists when a student knows how to perfor</w:t>
      </w:r>
      <w:r>
        <w:rPr>
          <w:rFonts w:ascii="Calibri" w:eastAsia="Calibri" w:hAnsi="Calibri" w:cs="Calibri"/>
        </w:rPr>
        <w:t>m the skill but does not perform it at the desired level.</w:t>
      </w:r>
    </w:p>
    <w:p w:rsidR="00A67A4F" w:rsidRDefault="00E0432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   </w:t>
      </w:r>
      <w:sdt>
        <w:sdtPr>
          <w:rPr>
            <w:rFonts w:ascii="Calibri" w:eastAsia="Calibri" w:hAnsi="Calibri" w:cs="Calibri"/>
          </w:rPr>
          <w:id w:val="-2079663787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  <w:r>
        <w:rPr>
          <w:rFonts w:ascii="Calibri" w:eastAsia="Calibri" w:hAnsi="Calibri" w:cs="Calibri"/>
        </w:rPr>
        <w:t>  </w:t>
      </w:r>
    </w:p>
    <w:p w:rsidR="00A67A4F" w:rsidRDefault="00A67A4F">
      <w:pPr>
        <w:rPr>
          <w:rFonts w:ascii="Calibri" w:eastAsia="Calibri" w:hAnsi="Calibri" w:cs="Calibri"/>
        </w:rPr>
      </w:pPr>
    </w:p>
    <w:p w:rsidR="00A67A4F" w:rsidRDefault="00E04321">
      <w:pPr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 xml:space="preserve">Baseline Data: </w:t>
      </w:r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NYS Regulation: [</w:t>
      </w:r>
      <w:r>
        <w:rPr>
          <w:rFonts w:ascii="Calibri" w:eastAsia="Calibri" w:hAnsi="Calibri" w:cs="Calibri"/>
          <w:b/>
          <w:u w:val="single"/>
        </w:rPr>
        <w:t>200.22 (a) (3)</w:t>
      </w:r>
      <w:r>
        <w:rPr>
          <w:rFonts w:ascii="Calibri" w:eastAsia="Calibri" w:hAnsi="Calibri" w:cs="Calibri"/>
          <w:b/>
        </w:rPr>
        <w:t>]</w:t>
      </w:r>
    </w:p>
    <w:p w:rsidR="00A67A4F" w:rsidRDefault="00E0432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Using the contextual information above, provide a narrative data description with regard to the frequency, duration, intensity and/or latency </w:t>
      </w:r>
      <w:r>
        <w:rPr>
          <w:rFonts w:ascii="Calibri" w:eastAsia="Calibri" w:hAnsi="Calibri" w:cs="Calibri"/>
        </w:rPr>
        <w:t xml:space="preserve">of the Targeted Problem Behavior across activities, settings, people, and times of day. </w:t>
      </w:r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>    </w:t>
      </w:r>
      <w:sdt>
        <w:sdtPr>
          <w:rPr>
            <w:rFonts w:ascii="Calibri" w:eastAsia="Calibri" w:hAnsi="Calibri" w:cs="Calibri"/>
          </w:rPr>
          <w:id w:val="29612609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  <w:r>
        <w:rPr>
          <w:rFonts w:ascii="Calibri" w:eastAsia="Calibri" w:hAnsi="Calibri" w:cs="Calibri"/>
        </w:rPr>
        <w:t> </w:t>
      </w:r>
    </w:p>
    <w:p w:rsidR="00A67A4F" w:rsidRDefault="00A67A4F">
      <w:pPr>
        <w:rPr>
          <w:rFonts w:ascii="Calibri" w:eastAsia="Calibri" w:hAnsi="Calibri" w:cs="Calibri"/>
        </w:rPr>
      </w:pPr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u w:val="single"/>
        </w:rPr>
        <w:t xml:space="preserve">Diagram the Functional Hypothesis:  </w:t>
      </w:r>
      <w:r>
        <w:rPr>
          <w:rFonts w:ascii="Calibri" w:eastAsia="Calibri" w:hAnsi="Calibri" w:cs="Calibri"/>
          <w:b/>
        </w:rPr>
        <w:t>New York State Regulation: [200.1(r)]</w:t>
      </w:r>
    </w:p>
    <w:p w:rsidR="00A67A4F" w:rsidRDefault="00A67A4F">
      <w:pPr>
        <w:rPr>
          <w:rFonts w:ascii="Calibri" w:eastAsia="Calibri" w:hAnsi="Calibri" w:cs="Calibri"/>
        </w:rPr>
      </w:pPr>
    </w:p>
    <w:tbl>
      <w:tblPr>
        <w:tblStyle w:val="a2"/>
        <w:tblW w:w="1103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62"/>
        <w:gridCol w:w="2398"/>
        <w:gridCol w:w="3044"/>
        <w:gridCol w:w="3126"/>
      </w:tblGrid>
      <w:tr w:rsidR="00A67A4F">
        <w:trPr>
          <w:trHeight w:val="138"/>
          <w:jc w:val="center"/>
        </w:trPr>
        <w:tc>
          <w:tcPr>
            <w:tcW w:w="2462" w:type="dxa"/>
          </w:tcPr>
          <w:p w:rsidR="00A67A4F" w:rsidRDefault="00E04321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Setting Events</w:t>
            </w:r>
          </w:p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(Conditions that increase likelihood of behavior)</w:t>
            </w:r>
          </w:p>
        </w:tc>
        <w:tc>
          <w:tcPr>
            <w:tcW w:w="2398" w:type="dxa"/>
          </w:tcPr>
          <w:p w:rsidR="00A67A4F" w:rsidRDefault="00E04321">
            <w:pPr>
              <w:pStyle w:val="Heading3"/>
              <w:jc w:val="lef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Antecedent</w:t>
            </w:r>
          </w:p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(What occurs before?)</w:t>
            </w:r>
          </w:p>
        </w:tc>
        <w:tc>
          <w:tcPr>
            <w:tcW w:w="3044" w:type="dxa"/>
          </w:tcPr>
          <w:p w:rsidR="00A67A4F" w:rsidRDefault="00E04321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Target Problem Behavior</w:t>
            </w:r>
          </w:p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(Observable/Measurable)</w:t>
            </w:r>
          </w:p>
        </w:tc>
        <w:tc>
          <w:tcPr>
            <w:tcW w:w="3126" w:type="dxa"/>
          </w:tcPr>
          <w:p w:rsidR="00A67A4F" w:rsidRDefault="00E04321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Maintaining Consequence/</w:t>
            </w:r>
          </w:p>
          <w:p w:rsidR="00A67A4F" w:rsidRDefault="00E04321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Function</w:t>
            </w:r>
          </w:p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(What happens after?</w:t>
            </w:r>
            <w:r>
              <w:rPr>
                <w:rFonts w:ascii="Calibri" w:eastAsia="Calibri" w:hAnsi="Calibri" w:cs="Calibri"/>
              </w:rPr>
              <w:br/>
              <w:t>What does student get and/or avoid?)</w:t>
            </w:r>
          </w:p>
        </w:tc>
      </w:tr>
      <w:tr w:rsidR="00A67A4F">
        <w:trPr>
          <w:trHeight w:val="1254"/>
          <w:jc w:val="center"/>
        </w:trPr>
        <w:tc>
          <w:tcPr>
            <w:tcW w:w="2462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     </w:t>
            </w:r>
          </w:p>
          <w:sdt>
            <w:sdtPr>
              <w:id w:val="1218549225"/>
              <w:placeholder>
                <w:docPart w:val="DefaultPlaceholder_1081868574"/>
              </w:placeholder>
              <w:showingPlcHdr/>
            </w:sdtPr>
            <w:sdtContent>
              <w:p w:rsidR="008F134F" w:rsidRDefault="008F134F">
                <w:r w:rsidRPr="007A6D63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  <w:tc>
          <w:tcPr>
            <w:tcW w:w="2398" w:type="dxa"/>
          </w:tcPr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     </w:t>
            </w:r>
          </w:p>
          <w:sdt>
            <w:sdtPr>
              <w:id w:val="2113705322"/>
              <w:placeholder>
                <w:docPart w:val="DefaultPlaceholder_1081868574"/>
              </w:placeholder>
              <w:showingPlcHdr/>
            </w:sdtPr>
            <w:sdtContent>
              <w:p w:rsidR="008F134F" w:rsidRDefault="008F134F">
                <w:r w:rsidRPr="007A6D63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  <w:tc>
          <w:tcPr>
            <w:tcW w:w="3044" w:type="dxa"/>
          </w:tcPr>
          <w:p w:rsidR="00A67A4F" w:rsidRDefault="00E04321">
            <w:r>
              <w:rPr>
                <w:rFonts w:ascii="Calibri" w:eastAsia="Calibri" w:hAnsi="Calibri" w:cs="Calibri"/>
              </w:rPr>
              <w:t>     </w:t>
            </w:r>
            <w:sdt>
              <w:sdtPr>
                <w:rPr>
                  <w:rFonts w:ascii="Calibri" w:eastAsia="Calibri" w:hAnsi="Calibri" w:cs="Calibri"/>
                </w:rPr>
                <w:id w:val="1364244506"/>
                <w:placeholder>
                  <w:docPart w:val="DefaultPlaceholder_1081868574"/>
                </w:placeholder>
                <w:showingPlcHdr/>
              </w:sdtPr>
              <w:sdtContent>
                <w:r w:rsidR="008F134F" w:rsidRPr="007A6D63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3126" w:type="dxa"/>
          </w:tcPr>
          <w:p w:rsidR="00A67A4F" w:rsidRDefault="00E04321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Consequence:</w:t>
            </w:r>
            <w:r w:rsidR="008F134F">
              <w:rPr>
                <w:rFonts w:ascii="Calibri" w:eastAsia="Calibri" w:hAnsi="Calibri" w:cs="Calibri"/>
                <w:b/>
              </w:rPr>
              <w:t xml:space="preserve"> </w:t>
            </w:r>
            <w:sdt>
              <w:sdtPr>
                <w:rPr>
                  <w:rFonts w:ascii="Calibri" w:eastAsia="Calibri" w:hAnsi="Calibri" w:cs="Calibri"/>
                  <w:b/>
                </w:rPr>
                <w:id w:val="794484270"/>
                <w:placeholder>
                  <w:docPart w:val="DefaultPlaceholder_1081868574"/>
                </w:placeholder>
                <w:showingPlcHdr/>
              </w:sdtPr>
              <w:sdtContent>
                <w:r w:rsidR="008F134F" w:rsidRPr="007A6D63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     </w:t>
            </w:r>
          </w:p>
          <w:p w:rsidR="00A67A4F" w:rsidRDefault="00E04321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Function (Get and/or Avoid):</w:t>
            </w:r>
          </w:p>
          <w:sdt>
            <w:sdtPr>
              <w:rPr>
                <w:rFonts w:ascii="Calibri" w:eastAsia="Calibri" w:hAnsi="Calibri" w:cs="Calibri"/>
                <w:b/>
              </w:rPr>
              <w:id w:val="-165398274"/>
              <w:placeholder>
                <w:docPart w:val="DefaultPlaceholder_1081868574"/>
              </w:placeholder>
              <w:showingPlcHdr/>
            </w:sdtPr>
            <w:sdtContent>
              <w:p w:rsidR="008F134F" w:rsidRDefault="008F134F">
                <w:pPr>
                  <w:rPr>
                    <w:rFonts w:ascii="Calibri" w:eastAsia="Calibri" w:hAnsi="Calibri" w:cs="Calibri"/>
                    <w:b/>
                  </w:rPr>
                </w:pPr>
                <w:r w:rsidRPr="007A6D63">
                  <w:rPr>
                    <w:rStyle w:val="PlaceholderText"/>
                  </w:rPr>
                  <w:t>Click here to enter text.</w:t>
                </w:r>
              </w:p>
            </w:sdtContent>
          </w:sdt>
          <w:p w:rsidR="00A67A4F" w:rsidRDefault="00E0432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     </w:t>
            </w:r>
          </w:p>
        </w:tc>
      </w:tr>
    </w:tbl>
    <w:p w:rsidR="00A67A4F" w:rsidRDefault="00A67A4F">
      <w:pPr>
        <w:jc w:val="center"/>
        <w:rPr>
          <w:rFonts w:ascii="Calibri" w:eastAsia="Calibri" w:hAnsi="Calibri" w:cs="Calibri"/>
          <w:b/>
        </w:rPr>
      </w:pPr>
    </w:p>
    <w:p w:rsidR="00A67A4F" w:rsidRDefault="00E04321">
      <w:pPr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 xml:space="preserve">Statement of Functional Hypothesis: </w:t>
      </w:r>
    </w:p>
    <w:p w:rsidR="00A67A4F" w:rsidRDefault="00A67A4F">
      <w:pPr>
        <w:rPr>
          <w:rFonts w:ascii="Calibri" w:eastAsia="Calibri" w:hAnsi="Calibri" w:cs="Calibri"/>
          <w:b/>
          <w:u w:val="single"/>
        </w:rPr>
      </w:pPr>
    </w:p>
    <w:p w:rsidR="00A67A4F" w:rsidRDefault="00E0432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“</w:t>
      </w:r>
      <w:r>
        <w:rPr>
          <w:rFonts w:ascii="Calibri" w:eastAsia="Calibri" w:hAnsi="Calibri" w:cs="Calibri"/>
          <w:b/>
        </w:rPr>
        <w:t>When</w:t>
      </w:r>
      <w:r>
        <w:rPr>
          <w:rFonts w:ascii="Calibri" w:eastAsia="Calibri" w:hAnsi="Calibri" w:cs="Calibri"/>
        </w:rPr>
        <w:t xml:space="preserve">       </w:t>
      </w:r>
      <w:r>
        <w:rPr>
          <w:rFonts w:ascii="Calibri" w:eastAsia="Calibri" w:hAnsi="Calibri" w:cs="Calibri"/>
          <w:i/>
        </w:rPr>
        <w:t>(describe what occurs just before the Problem Behavior – the ANTECEDENT)</w:t>
      </w:r>
      <w:r>
        <w:rPr>
          <w:rFonts w:ascii="Calibri" w:eastAsia="Calibri" w:hAnsi="Calibri" w:cs="Calibri"/>
        </w:rPr>
        <w:t xml:space="preserve">      </w:t>
      </w:r>
      <w:r>
        <w:rPr>
          <w:rFonts w:ascii="Calibri" w:eastAsia="Calibri" w:hAnsi="Calibri" w:cs="Calibri"/>
          <w:i/>
        </w:rPr>
        <w:t xml:space="preserve"> (student’s name) </w:t>
      </w:r>
      <w:r>
        <w:rPr>
          <w:rFonts w:ascii="Calibri" w:eastAsia="Calibri" w:hAnsi="Calibri" w:cs="Calibri"/>
          <w:b/>
        </w:rPr>
        <w:t>will</w:t>
      </w:r>
      <w:r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</w:rPr>
        <w:t>     </w:t>
      </w:r>
      <w:r>
        <w:rPr>
          <w:rFonts w:ascii="Calibri" w:eastAsia="Calibri" w:hAnsi="Calibri" w:cs="Calibri"/>
          <w:i/>
        </w:rPr>
        <w:t xml:space="preserve">  (description of PROBLEM BEHAVIOR) </w:t>
      </w:r>
      <w:r>
        <w:rPr>
          <w:rFonts w:ascii="Calibri" w:eastAsia="Calibri" w:hAnsi="Calibri" w:cs="Calibri"/>
          <w:b/>
        </w:rPr>
        <w:t xml:space="preserve">within </w:t>
      </w:r>
      <w:r>
        <w:rPr>
          <w:rFonts w:ascii="Calibri" w:eastAsia="Calibri" w:hAnsi="Calibri" w:cs="Calibri"/>
        </w:rPr>
        <w:t>     </w:t>
      </w:r>
      <w:r>
        <w:rPr>
          <w:rFonts w:ascii="Calibri" w:eastAsia="Calibri" w:hAnsi="Calibri" w:cs="Calibri"/>
          <w:i/>
        </w:rPr>
        <w:t xml:space="preserve">  (amount of time after antecedent occurs – latency)</w:t>
      </w:r>
      <w:r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</w:rPr>
        <w:t>     </w:t>
      </w:r>
      <w:r>
        <w:rPr>
          <w:rFonts w:ascii="Calibri" w:eastAsia="Calibri" w:hAnsi="Calibri" w:cs="Calibri"/>
          <w:i/>
        </w:rPr>
        <w:t xml:space="preserve">  </w:t>
      </w:r>
      <w:r>
        <w:rPr>
          <w:rFonts w:ascii="Calibri" w:eastAsia="Calibri" w:hAnsi="Calibri" w:cs="Calibri"/>
          <w:b/>
        </w:rPr>
        <w:t>at an approximate rate/duration of</w:t>
      </w:r>
      <w:r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</w:rPr>
        <w:t>     </w:t>
      </w:r>
      <w:r>
        <w:rPr>
          <w:rFonts w:ascii="Calibri" w:eastAsia="Calibri" w:hAnsi="Calibri" w:cs="Calibri"/>
          <w:i/>
        </w:rPr>
        <w:t xml:space="preserve"> (data collection baseline of frequency/duration) </w:t>
      </w:r>
      <w:r>
        <w:rPr>
          <w:rFonts w:ascii="Calibri" w:eastAsia="Calibri" w:hAnsi="Calibri" w:cs="Calibri"/>
        </w:rPr>
        <w:t>     </w:t>
      </w:r>
      <w:r>
        <w:rPr>
          <w:rFonts w:ascii="Calibri" w:eastAsia="Calibri" w:hAnsi="Calibri" w:cs="Calibri"/>
          <w:i/>
        </w:rPr>
        <w:t xml:space="preserve">  </w:t>
      </w:r>
      <w:r>
        <w:rPr>
          <w:rFonts w:ascii="Calibri" w:eastAsia="Calibri" w:hAnsi="Calibri" w:cs="Calibri"/>
          <w:b/>
        </w:rPr>
        <w:t>in order to</w:t>
      </w:r>
      <w:r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</w:rPr>
        <w:t>     </w:t>
      </w:r>
      <w:r>
        <w:rPr>
          <w:rFonts w:ascii="Calibri" w:eastAsia="Calibri" w:hAnsi="Calibri" w:cs="Calibri"/>
          <w:i/>
        </w:rPr>
        <w:t xml:space="preserve"> (describe what happens after the behavior that maintains/reinforces it– the CONSEQUENCE as well as what the student gets or avoids by</w:t>
      </w:r>
      <w:r>
        <w:rPr>
          <w:rFonts w:ascii="Calibri" w:eastAsia="Calibri" w:hAnsi="Calibri" w:cs="Calibri"/>
          <w:i/>
        </w:rPr>
        <w:t xml:space="preserve"> doing the behavior – the FUNCTION of the behavior).  </w:t>
      </w:r>
      <w:r>
        <w:rPr>
          <w:rFonts w:ascii="Calibri" w:eastAsia="Calibri" w:hAnsi="Calibri" w:cs="Calibri"/>
          <w:b/>
        </w:rPr>
        <w:t>This behavior is most likely to occur when</w:t>
      </w:r>
      <w:r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</w:rPr>
        <w:t>     </w:t>
      </w:r>
      <w:r>
        <w:rPr>
          <w:rFonts w:ascii="Calibri" w:eastAsia="Calibri" w:hAnsi="Calibri" w:cs="Calibri"/>
          <w:i/>
        </w:rPr>
        <w:t xml:space="preserve"> (state possible SETTING EVENTS)</w:t>
      </w:r>
      <w:r>
        <w:rPr>
          <w:rFonts w:ascii="Calibri" w:eastAsia="Calibri" w:hAnsi="Calibri" w:cs="Calibri"/>
        </w:rPr>
        <w:t xml:space="preserve">.”   </w:t>
      </w:r>
    </w:p>
    <w:p w:rsidR="008F134F" w:rsidRDefault="008F134F">
      <w:pPr>
        <w:rPr>
          <w:rFonts w:ascii="Calibri" w:eastAsia="Calibri" w:hAnsi="Calibri" w:cs="Calibri"/>
        </w:rPr>
      </w:pPr>
    </w:p>
    <w:sdt>
      <w:sdtPr>
        <w:rPr>
          <w:rFonts w:ascii="Calibri" w:eastAsia="Calibri" w:hAnsi="Calibri" w:cs="Calibri"/>
          <w:b/>
          <w:u w:val="single"/>
        </w:rPr>
        <w:id w:val="-1112287526"/>
        <w:placeholder>
          <w:docPart w:val="DefaultPlaceholder_1081868574"/>
        </w:placeholder>
        <w:showingPlcHdr/>
      </w:sdtPr>
      <w:sdtContent>
        <w:p w:rsidR="008F134F" w:rsidRDefault="008F134F">
          <w:pPr>
            <w:rPr>
              <w:rFonts w:ascii="Calibri" w:eastAsia="Calibri" w:hAnsi="Calibri" w:cs="Calibri"/>
              <w:b/>
              <w:u w:val="single"/>
            </w:rPr>
          </w:pPr>
          <w:r w:rsidRPr="007A6D63">
            <w:rPr>
              <w:rStyle w:val="PlaceholderText"/>
            </w:rPr>
            <w:t>Click here to enter text.</w:t>
          </w:r>
        </w:p>
      </w:sdtContent>
    </w:sdt>
    <w:p w:rsidR="00A67A4F" w:rsidRDefault="00A67A4F">
      <w:pPr>
        <w:rPr>
          <w:rFonts w:ascii="Calibri" w:eastAsia="Calibri" w:hAnsi="Calibri" w:cs="Calibri"/>
        </w:rPr>
      </w:pPr>
    </w:p>
    <w:p w:rsidR="00A67A4F" w:rsidRDefault="00E04321">
      <w:pPr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Behavioral Supports &amp; Interventions Previously Tried:</w:t>
      </w:r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NYS Regulation: [200.22(a) (2)]</w:t>
      </w:r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>Describe any interventions pr</w:t>
      </w:r>
      <w:r>
        <w:rPr>
          <w:rFonts w:ascii="Calibri" w:eastAsia="Calibri" w:hAnsi="Calibri" w:cs="Calibri"/>
        </w:rPr>
        <w:t>eviously attempted for the student and the results of these interventions.</w:t>
      </w:r>
      <w:r>
        <w:rPr>
          <w:rFonts w:ascii="Calibri" w:eastAsia="Calibri" w:hAnsi="Calibri" w:cs="Calibri"/>
        </w:rPr>
        <w:tab/>
      </w:r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>     </w:t>
      </w:r>
    </w:p>
    <w:sdt>
      <w:sdtPr>
        <w:rPr>
          <w:rFonts w:ascii="Calibri" w:eastAsia="Calibri" w:hAnsi="Calibri" w:cs="Calibri"/>
          <w:b/>
        </w:rPr>
        <w:id w:val="-453096798"/>
        <w:placeholder>
          <w:docPart w:val="DefaultPlaceholder_1081868574"/>
        </w:placeholder>
        <w:showingPlcHdr/>
      </w:sdtPr>
      <w:sdtContent>
        <w:p w:rsidR="00A67A4F" w:rsidRDefault="008F134F">
          <w:pPr>
            <w:rPr>
              <w:rFonts w:ascii="Calibri" w:eastAsia="Calibri" w:hAnsi="Calibri" w:cs="Calibri"/>
              <w:b/>
            </w:rPr>
          </w:pPr>
          <w:r w:rsidRPr="007A6D63">
            <w:rPr>
              <w:rStyle w:val="PlaceholderText"/>
            </w:rPr>
            <w:t>Click here to enter text.</w:t>
          </w:r>
        </w:p>
      </w:sdtContent>
    </w:sdt>
    <w:p w:rsidR="00A67A4F" w:rsidRDefault="00A67A4F">
      <w:pPr>
        <w:rPr>
          <w:rFonts w:ascii="Calibri" w:eastAsia="Calibri" w:hAnsi="Calibri" w:cs="Calibri"/>
          <w:b/>
        </w:rPr>
      </w:pPr>
    </w:p>
    <w:p w:rsidR="00A67A4F" w:rsidRDefault="00E04321">
      <w:pPr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Behavioral Supports &amp; Interventions Currently in Place:</w:t>
      </w:r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NYS Regulation: [200.22 (a) (3)]</w:t>
      </w:r>
    </w:p>
    <w:p w:rsidR="00A67A4F" w:rsidRDefault="00E0432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Describe classroom, small group, or individualized interventions currently in place</w:t>
      </w:r>
      <w:r>
        <w:rPr>
          <w:rFonts w:ascii="Calibri" w:eastAsia="Calibri" w:hAnsi="Calibri" w:cs="Calibri"/>
        </w:rPr>
        <w:t xml:space="preserve"> for student (individual counseling, check-in check-out, etc.)</w:t>
      </w:r>
    </w:p>
    <w:p w:rsidR="008F134F" w:rsidRDefault="008F134F">
      <w:pPr>
        <w:rPr>
          <w:rFonts w:ascii="Calibri" w:eastAsia="Calibri" w:hAnsi="Calibri" w:cs="Calibri"/>
        </w:rPr>
      </w:pPr>
    </w:p>
    <w:p w:rsidR="00A67A4F" w:rsidRDefault="008F134F">
      <w:pPr>
        <w:rPr>
          <w:rFonts w:ascii="Calibri" w:eastAsia="Calibri" w:hAnsi="Calibri" w:cs="Calibri"/>
        </w:rPr>
      </w:pPr>
      <w:sdt>
        <w:sdtPr>
          <w:rPr>
            <w:rFonts w:ascii="Calibri" w:eastAsia="Calibri" w:hAnsi="Calibri" w:cs="Calibri"/>
          </w:rPr>
          <w:id w:val="1816147632"/>
          <w:placeholder>
            <w:docPart w:val="DefaultPlaceholder_1081868574"/>
          </w:placeholder>
          <w:showingPlcHdr/>
        </w:sdtPr>
        <w:sdtContent>
          <w:r w:rsidRPr="007A6D63">
            <w:rPr>
              <w:rStyle w:val="PlaceholderText"/>
            </w:rPr>
            <w:t>Click here to enter text.</w:t>
          </w:r>
        </w:sdtContent>
      </w:sdt>
      <w:r w:rsidR="00E04321">
        <w:rPr>
          <w:rFonts w:ascii="Calibri" w:eastAsia="Calibri" w:hAnsi="Calibri" w:cs="Calibri"/>
        </w:rPr>
        <w:t>     </w:t>
      </w:r>
    </w:p>
    <w:p w:rsidR="00A67A4F" w:rsidRDefault="00A67A4F">
      <w:pPr>
        <w:rPr>
          <w:rFonts w:ascii="Calibri" w:eastAsia="Calibri" w:hAnsi="Calibri" w:cs="Calibri"/>
          <w:b/>
          <w:u w:val="single"/>
        </w:rPr>
      </w:pPr>
    </w:p>
    <w:p w:rsidR="00A67A4F" w:rsidRDefault="00E04321">
      <w:pPr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Describe/List Student Interests and Possible Reinforcers (Refer to Assessment of Student Preferences, IEP, Staff/Parent/Student Interviews as appropriate):</w:t>
      </w:r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NYS Regulation: [200.22(a) (3)]</w:t>
      </w:r>
    </w:p>
    <w:p w:rsidR="00A67A4F" w:rsidRDefault="00E043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What are the student’s interests or preferences?</w:t>
      </w:r>
    </w:p>
    <w:sdt>
      <w:sdtPr>
        <w:rPr>
          <w:rFonts w:ascii="Calibri" w:eastAsia="Calibri" w:hAnsi="Calibri" w:cs="Calibri"/>
          <w:color w:val="000000"/>
        </w:rPr>
        <w:id w:val="494083245"/>
        <w:placeholder>
          <w:docPart w:val="DefaultPlaceholder_1081868574"/>
        </w:placeholder>
        <w:showingPlcHdr/>
      </w:sdtPr>
      <w:sdtContent>
        <w:p w:rsidR="008F134F" w:rsidRDefault="008F134F" w:rsidP="008F134F">
          <w:pPr>
            <w:pBdr>
              <w:top w:val="nil"/>
              <w:left w:val="nil"/>
              <w:bottom w:val="nil"/>
              <w:right w:val="nil"/>
              <w:between w:val="nil"/>
            </w:pBdr>
            <w:ind w:left="720"/>
            <w:rPr>
              <w:rFonts w:ascii="Calibri" w:eastAsia="Calibri" w:hAnsi="Calibri" w:cs="Calibri"/>
              <w:color w:val="000000"/>
            </w:rPr>
          </w:pPr>
          <w:r w:rsidRPr="007A6D63">
            <w:rPr>
              <w:rStyle w:val="PlaceholderText"/>
            </w:rPr>
            <w:t>Click here to enter text.</w:t>
          </w:r>
        </w:p>
      </w:sdtContent>
    </w:sdt>
    <w:p w:rsidR="00A67A4F" w:rsidRDefault="00E04321" w:rsidP="008F134F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 </w:t>
      </w:r>
    </w:p>
    <w:p w:rsidR="00A67A4F" w:rsidRDefault="00A67A4F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</w:rPr>
      </w:pPr>
    </w:p>
    <w:p w:rsidR="00A67A4F" w:rsidRDefault="00E043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What does the student find reinforcing or motivating? </w:t>
      </w:r>
    </w:p>
    <w:p w:rsidR="00A67A4F" w:rsidRDefault="00E04321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 </w:t>
      </w:r>
      <w:sdt>
        <w:sdtPr>
          <w:rPr>
            <w:rFonts w:ascii="Calibri" w:eastAsia="Calibri" w:hAnsi="Calibri" w:cs="Calibri"/>
            <w:color w:val="000000"/>
          </w:rPr>
          <w:id w:val="1557584822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  <w:r>
        <w:rPr>
          <w:rFonts w:ascii="Calibri" w:eastAsia="Calibri" w:hAnsi="Calibri" w:cs="Calibri"/>
          <w:color w:val="000000"/>
        </w:rPr>
        <w:t>    </w:t>
      </w:r>
    </w:p>
    <w:p w:rsidR="00A67A4F" w:rsidRDefault="00A67A4F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p w:rsidR="00A67A4F" w:rsidRDefault="00E043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What is not reinforcing or motivating for this student?</w:t>
      </w:r>
    </w:p>
    <w:p w:rsidR="00A67A4F" w:rsidRDefault="00E04321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color w:val="000000"/>
        </w:rPr>
        <w:t> </w:t>
      </w:r>
      <w:sdt>
        <w:sdtPr>
          <w:rPr>
            <w:rFonts w:ascii="Calibri" w:eastAsia="Calibri" w:hAnsi="Calibri" w:cs="Calibri"/>
            <w:color w:val="000000"/>
          </w:rPr>
          <w:id w:val="1165588058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  <w:r>
        <w:rPr>
          <w:rFonts w:ascii="Calibri" w:eastAsia="Calibri" w:hAnsi="Calibri" w:cs="Calibri"/>
          <w:color w:val="000000"/>
        </w:rPr>
        <w:t>    </w:t>
      </w:r>
    </w:p>
    <w:p w:rsidR="00A67A4F" w:rsidRDefault="00A67A4F">
      <w:pPr>
        <w:rPr>
          <w:rFonts w:ascii="Calibri" w:eastAsia="Calibri" w:hAnsi="Calibri" w:cs="Calibri"/>
          <w:b/>
          <w:u w:val="single"/>
        </w:rPr>
      </w:pPr>
    </w:p>
    <w:p w:rsidR="00A67A4F" w:rsidRDefault="00A67A4F">
      <w:pPr>
        <w:rPr>
          <w:rFonts w:ascii="Calibri" w:eastAsia="Calibri" w:hAnsi="Calibri" w:cs="Calibri"/>
          <w:b/>
          <w:u w:val="single"/>
        </w:rPr>
      </w:pPr>
    </w:p>
    <w:p w:rsidR="00A67A4F" w:rsidRDefault="00A67A4F">
      <w:pPr>
        <w:rPr>
          <w:rFonts w:ascii="Calibri" w:eastAsia="Calibri" w:hAnsi="Calibri" w:cs="Calibri"/>
          <w:b/>
          <w:u w:val="single"/>
        </w:rPr>
      </w:pPr>
    </w:p>
    <w:p w:rsidR="00A67A4F" w:rsidRDefault="00E04321">
      <w:pPr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Replacement Behavior that Serve Same Function and Strategies for Teaching New Behavior:</w:t>
      </w:r>
    </w:p>
    <w:p w:rsidR="00A67A4F" w:rsidRDefault="00E04321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NYS Regulation: [200.22 (a) (3)]</w:t>
      </w:r>
    </w:p>
    <w:p w:rsidR="00A67A4F" w:rsidRDefault="00E0432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Name the Replacement Behavior and provide recommendations for teaching alternative replacement skills or behaviors.</w:t>
      </w:r>
    </w:p>
    <w:p w:rsidR="00A67A4F" w:rsidRDefault="00E0432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   </w:t>
      </w:r>
      <w:sdt>
        <w:sdtPr>
          <w:rPr>
            <w:rFonts w:ascii="Calibri" w:eastAsia="Calibri" w:hAnsi="Calibri" w:cs="Calibri"/>
          </w:rPr>
          <w:id w:val="-990409433"/>
          <w:placeholder>
            <w:docPart w:val="DefaultPlaceholder_1081868574"/>
          </w:placeholder>
          <w:showingPlcHdr/>
        </w:sdtPr>
        <w:sdtContent>
          <w:r w:rsidR="008F134F" w:rsidRPr="007A6D63">
            <w:rPr>
              <w:rStyle w:val="PlaceholderText"/>
            </w:rPr>
            <w:t>Click here to enter text.</w:t>
          </w:r>
        </w:sdtContent>
      </w:sdt>
      <w:r>
        <w:rPr>
          <w:rFonts w:ascii="Calibri" w:eastAsia="Calibri" w:hAnsi="Calibri" w:cs="Calibri"/>
        </w:rPr>
        <w:t>  </w:t>
      </w:r>
    </w:p>
    <w:p w:rsidR="00A67A4F" w:rsidRDefault="00A67A4F">
      <w:pPr>
        <w:rPr>
          <w:rFonts w:ascii="Calibri" w:eastAsia="Calibri" w:hAnsi="Calibri" w:cs="Calibri"/>
        </w:rPr>
      </w:pPr>
    </w:p>
    <w:p w:rsidR="00A67A4F" w:rsidRDefault="00A67A4F">
      <w:pPr>
        <w:rPr>
          <w:rFonts w:ascii="Calibri" w:eastAsia="Calibri" w:hAnsi="Calibri" w:cs="Calibri"/>
          <w:b/>
        </w:rPr>
      </w:pPr>
    </w:p>
    <w:p w:rsidR="00A67A4F" w:rsidRDefault="00A67A4F">
      <w:pPr>
        <w:rPr>
          <w:rFonts w:ascii="Calibri" w:eastAsia="Calibri" w:hAnsi="Calibri" w:cs="Calibri"/>
          <w:b/>
        </w:rPr>
      </w:pPr>
      <w:bookmarkStart w:id="12" w:name="_GoBack"/>
      <w:bookmarkEnd w:id="12"/>
    </w:p>
    <w:sectPr w:rsidR="00A67A4F">
      <w:headerReference w:type="default" r:id="rId7"/>
      <w:footerReference w:type="default" r:id="rId8"/>
      <w:headerReference w:type="first" r:id="rId9"/>
      <w:pgSz w:w="12240" w:h="15840"/>
      <w:pgMar w:top="900" w:right="720" w:bottom="432" w:left="720" w:header="0" w:footer="28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4321" w:rsidRDefault="00E04321">
      <w:r>
        <w:separator/>
      </w:r>
    </w:p>
  </w:endnote>
  <w:endnote w:type="continuationSeparator" w:id="0">
    <w:p w:rsidR="00E04321" w:rsidRDefault="00E04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A4F" w:rsidRDefault="00E0432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9343"/>
      </w:tabs>
      <w:rPr>
        <w:rFonts w:ascii="Calibri" w:eastAsia="Calibri" w:hAnsi="Calibri" w:cs="Calibri"/>
        <w:color w:val="000000"/>
        <w:sz w:val="20"/>
        <w:szCs w:val="20"/>
      </w:rPr>
    </w:pPr>
    <w:r>
      <w:rPr>
        <w:rFonts w:ascii="Calibri" w:eastAsia="Calibri" w:hAnsi="Calibri" w:cs="Calibri"/>
        <w:b/>
        <w:color w:val="000000"/>
        <w:sz w:val="20"/>
        <w:szCs w:val="20"/>
      </w:rPr>
      <w:t>Updated: January 2018</w:t>
    </w:r>
    <w:r>
      <w:rPr>
        <w:rFonts w:ascii="Calibri" w:eastAsia="Calibri" w:hAnsi="Calibri" w:cs="Calibri"/>
        <w:b/>
        <w:color w:val="000000"/>
        <w:sz w:val="20"/>
        <w:szCs w:val="20"/>
      </w:rPr>
      <w:tab/>
    </w:r>
    <w:r>
      <w:rPr>
        <w:rFonts w:ascii="Calibri" w:eastAsia="Calibri" w:hAnsi="Calibri" w:cs="Calibri"/>
        <w:color w:val="000000"/>
        <w:sz w:val="20"/>
        <w:szCs w:val="20"/>
      </w:rPr>
      <w:t xml:space="preserve">Page </w:t>
    </w:r>
    <w:r>
      <w:rPr>
        <w:rFonts w:ascii="Calibri" w:eastAsia="Calibri" w:hAnsi="Calibri" w:cs="Calibri"/>
        <w:color w:val="000000"/>
        <w:sz w:val="20"/>
        <w:szCs w:val="20"/>
      </w:rPr>
      <w:fldChar w:fldCharType="begin"/>
    </w:r>
    <w:r>
      <w:rPr>
        <w:rFonts w:ascii="Calibri" w:eastAsia="Calibri" w:hAnsi="Calibri" w:cs="Calibri"/>
        <w:color w:val="000000"/>
        <w:sz w:val="20"/>
        <w:szCs w:val="20"/>
      </w:rPr>
      <w:instrText>PAGE</w:instrText>
    </w:r>
    <w:r w:rsidR="008F134F">
      <w:rPr>
        <w:rFonts w:ascii="Calibri" w:eastAsia="Calibri" w:hAnsi="Calibri" w:cs="Calibri"/>
        <w:color w:val="000000"/>
        <w:sz w:val="20"/>
        <w:szCs w:val="20"/>
      </w:rPr>
      <w:fldChar w:fldCharType="separate"/>
    </w:r>
    <w:r w:rsidR="008F134F">
      <w:rPr>
        <w:rFonts w:ascii="Calibri" w:eastAsia="Calibri" w:hAnsi="Calibri" w:cs="Calibri"/>
        <w:noProof/>
        <w:color w:val="000000"/>
        <w:sz w:val="20"/>
        <w:szCs w:val="20"/>
      </w:rPr>
      <w:t>6</w:t>
    </w:r>
    <w:r>
      <w:rPr>
        <w:rFonts w:ascii="Calibri" w:eastAsia="Calibri" w:hAnsi="Calibri" w:cs="Calibri"/>
        <w:color w:val="000000"/>
        <w:sz w:val="20"/>
        <w:szCs w:val="20"/>
      </w:rPr>
      <w:fldChar w:fldCharType="end"/>
    </w:r>
    <w:r>
      <w:rPr>
        <w:rFonts w:ascii="Calibri" w:eastAsia="Calibri" w:hAnsi="Calibri" w:cs="Calibri"/>
        <w:color w:val="000000"/>
        <w:sz w:val="20"/>
        <w:szCs w:val="20"/>
      </w:rPr>
      <w:t xml:space="preserve"> of </w:t>
    </w:r>
    <w:r>
      <w:rPr>
        <w:rFonts w:ascii="Calibri" w:eastAsia="Calibri" w:hAnsi="Calibri" w:cs="Calibri"/>
        <w:color w:val="000000"/>
        <w:sz w:val="20"/>
        <w:szCs w:val="20"/>
      </w:rPr>
      <w:fldChar w:fldCharType="begin"/>
    </w:r>
    <w:r>
      <w:rPr>
        <w:rFonts w:ascii="Calibri" w:eastAsia="Calibri" w:hAnsi="Calibri" w:cs="Calibri"/>
        <w:color w:val="000000"/>
        <w:sz w:val="20"/>
        <w:szCs w:val="20"/>
      </w:rPr>
      <w:instrText>NUMPAGES</w:instrText>
    </w:r>
    <w:r w:rsidR="008F134F">
      <w:rPr>
        <w:rFonts w:ascii="Calibri" w:eastAsia="Calibri" w:hAnsi="Calibri" w:cs="Calibri"/>
        <w:color w:val="000000"/>
        <w:sz w:val="20"/>
        <w:szCs w:val="20"/>
      </w:rPr>
      <w:fldChar w:fldCharType="separate"/>
    </w:r>
    <w:r w:rsidR="008F134F">
      <w:rPr>
        <w:rFonts w:ascii="Calibri" w:eastAsia="Calibri" w:hAnsi="Calibri" w:cs="Calibri"/>
        <w:noProof/>
        <w:color w:val="000000"/>
        <w:sz w:val="20"/>
        <w:szCs w:val="20"/>
      </w:rPr>
      <w:t>6</w:t>
    </w:r>
    <w:r>
      <w:rPr>
        <w:rFonts w:ascii="Calibri" w:eastAsia="Calibri" w:hAnsi="Calibri" w:cs="Calibri"/>
        <w:color w:val="000000"/>
        <w:sz w:val="20"/>
        <w:szCs w:val="20"/>
      </w:rPr>
      <w:fldChar w:fldCharType="end"/>
    </w:r>
  </w:p>
  <w:p w:rsidR="00A67A4F" w:rsidRDefault="00E0432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4815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4321" w:rsidRDefault="00E04321">
      <w:r>
        <w:separator/>
      </w:r>
    </w:p>
  </w:footnote>
  <w:footnote w:type="continuationSeparator" w:id="0">
    <w:p w:rsidR="00E04321" w:rsidRDefault="00E043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A4F" w:rsidRDefault="00E0432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center" w:pos="5400"/>
        <w:tab w:val="right" w:pos="10800"/>
      </w:tabs>
      <w:jc w:val="right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  <w:p w:rsidR="00A67A4F" w:rsidRDefault="00A67A4F">
    <w:pPr>
      <w:jc w:val="right"/>
      <w:rPr>
        <w:rFonts w:ascii="Calibri" w:eastAsia="Calibri" w:hAnsi="Calibri" w:cs="Calibri"/>
        <w:b/>
        <w:sz w:val="32"/>
        <w:szCs w:val="32"/>
      </w:rPr>
    </w:pPr>
  </w:p>
  <w:p w:rsidR="00A67A4F" w:rsidRDefault="00A67A4F">
    <w:pPr>
      <w:jc w:val="right"/>
      <w:rPr>
        <w:rFonts w:ascii="Calibri" w:eastAsia="Calibri" w:hAnsi="Calibri" w:cs="Calibri"/>
        <w:b/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A4F" w:rsidRDefault="00E04321">
    <w:pPr>
      <w:ind w:left="-720" w:right="-720"/>
      <w:jc w:val="center"/>
      <w:rPr>
        <w:b/>
        <w:color w:val="0070C0"/>
        <w:sz w:val="18"/>
        <w:szCs w:val="18"/>
      </w:rPr>
    </w:pPr>
    <w:r>
      <w:pict>
        <v:rect id="_x0000_i1025" style="width:0;height:1.5pt" o:hralign="center" o:hrstd="t" o:hr="t" fillcolor="#a0a0a0" stroked="f"/>
      </w:pict>
    </w:r>
  </w:p>
  <w:p w:rsidR="00A67A4F" w:rsidRDefault="00E04321">
    <w:pPr>
      <w:ind w:left="-720" w:right="-720"/>
      <w:jc w:val="center"/>
      <w:rPr>
        <w:b/>
        <w:color w:val="0070C0"/>
        <w:sz w:val="32"/>
        <w:szCs w:val="32"/>
      </w:rPr>
    </w:pPr>
    <w:r>
      <w:rPr>
        <w:color w:val="0070C0"/>
        <w:sz w:val="32"/>
        <w:szCs w:val="32"/>
      </w:rPr>
      <w:t>POUGHKEEPSIE CITY SCHOOL DISTRICT</w:t>
    </w:r>
  </w:p>
  <w:p w:rsidR="00A67A4F" w:rsidRDefault="00E04321">
    <w:pPr>
      <w:ind w:left="-720" w:right="-720"/>
      <w:jc w:val="center"/>
      <w:rPr>
        <w:color w:val="0070C0"/>
      </w:rPr>
    </w:pPr>
    <w:r>
      <w:rPr>
        <w:color w:val="0070C0"/>
      </w:rPr>
      <w:t>Office for Students with Exceptionalities</w:t>
    </w:r>
  </w:p>
  <w:p w:rsidR="00A67A4F" w:rsidRDefault="00E04321">
    <w:pPr>
      <w:ind w:left="-720" w:right="-720"/>
      <w:jc w:val="center"/>
      <w:rPr>
        <w:color w:val="0070C0"/>
        <w:sz w:val="16"/>
        <w:szCs w:val="16"/>
      </w:rPr>
    </w:pPr>
    <w:r>
      <w:rPr>
        <w:color w:val="0070C0"/>
        <w:sz w:val="16"/>
        <w:szCs w:val="16"/>
      </w:rPr>
      <w:t>18 South Perry St., Poughkeepsie, N.Y.  12601 (845) 437-3473 FAX (845) 437-3477</w:t>
    </w:r>
  </w:p>
  <w:p w:rsidR="00A67A4F" w:rsidRDefault="00E04321">
    <w:pPr>
      <w:ind w:left="-720" w:right="-720"/>
      <w:jc w:val="center"/>
      <w:rPr>
        <w:b/>
        <w:color w:val="0070C0"/>
        <w:sz w:val="18"/>
        <w:szCs w:val="18"/>
      </w:rPr>
    </w:pPr>
    <w:r>
      <w:pict>
        <v:rect id="_x0000_i1026" style="width:0;height:1.5pt" o:hralign="center" o:hrstd="t" o:hr="t" fillcolor="#a0a0a0" stroked="f"/>
      </w:pict>
    </w:r>
  </w:p>
  <w:p w:rsidR="00A67A4F" w:rsidRDefault="00A67A4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311EF0"/>
    <w:multiLevelType w:val="multilevel"/>
    <w:tmpl w:val="300EE3E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14322D"/>
    <w:multiLevelType w:val="multilevel"/>
    <w:tmpl w:val="694608F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A4F"/>
    <w:rsid w:val="008F134F"/>
    <w:rsid w:val="00A67A4F"/>
    <w:rsid w:val="00E04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C3AC500-B85C-4E30-A1CC-32FEEB5E2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jc w:val="center"/>
      <w:outlineLvl w:val="2"/>
    </w:pPr>
    <w:rPr>
      <w:b/>
      <w:sz w:val="22"/>
      <w:szCs w:val="22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jc w:val="center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8F134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4B3D7C-F29C-405C-B666-D14F006D4E03}"/>
      </w:docPartPr>
      <w:docPartBody>
        <w:p w:rsidR="00000000" w:rsidRDefault="009C5F9F">
          <w:r w:rsidRPr="007A6D63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B3FB96-8365-4070-97CB-84C6950B3D19}"/>
      </w:docPartPr>
      <w:docPartBody>
        <w:p w:rsidR="00000000" w:rsidRDefault="009C5F9F">
          <w:r w:rsidRPr="007A6D63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F9F"/>
    <w:rsid w:val="009C5F9F"/>
    <w:rsid w:val="00FF1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C5F9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1256</Words>
  <Characters>7164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Iris Goliger</cp:lastModifiedBy>
  <cp:revision>2</cp:revision>
  <dcterms:created xsi:type="dcterms:W3CDTF">2021-02-24T17:22:00Z</dcterms:created>
  <dcterms:modified xsi:type="dcterms:W3CDTF">2021-02-24T17:40:00Z</dcterms:modified>
</cp:coreProperties>
</file>