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Lekòl Piblik Oranj</w:t>
      </w:r>
    </w:p>
    <w:p w:rsidR="00000000" w:rsidDel="00000000" w:rsidP="00000000" w:rsidRDefault="00000000" w:rsidRPr="00000000" w14:paraId="00000002">
      <w:pPr>
        <w:jc w:val="center"/>
        <w:rPr>
          <w:b w:val="1"/>
          <w:sz w:val="28"/>
          <w:szCs w:val="28"/>
        </w:rPr>
      </w:pPr>
      <w:r w:rsidDel="00000000" w:rsidR="00000000" w:rsidRPr="00000000">
        <w:rPr>
          <w:b w:val="1"/>
          <w:sz w:val="28"/>
          <w:szCs w:val="28"/>
          <w:rtl w:val="0"/>
        </w:rPr>
        <w:t xml:space="preserve">« </w:t>
      </w:r>
      <w:r w:rsidDel="00000000" w:rsidR="00000000" w:rsidRPr="00000000">
        <w:rPr>
          <w:b w:val="1"/>
          <w:rtl w:val="0"/>
        </w:rPr>
        <w:t xml:space="preserve">STEM Innovation Academy of the Oranges</w:t>
      </w:r>
      <w:r w:rsidDel="00000000" w:rsidR="00000000" w:rsidRPr="00000000">
        <w:rPr>
          <w:b w:val="1"/>
          <w:color w:val="ff0000"/>
          <w:rtl w:val="0"/>
        </w:rPr>
        <w:t xml:space="preserve">:</w:t>
      </w:r>
      <w:r w:rsidDel="00000000" w:rsidR="00000000" w:rsidRPr="00000000">
        <w:rPr>
          <w:rtl w:val="0"/>
        </w:rPr>
        <w:t xml:space="preserve"> » </w:t>
      </w:r>
      <w:r w:rsidDel="00000000" w:rsidR="00000000" w:rsidRPr="00000000">
        <w:rPr>
          <w:b w:val="1"/>
          <w:sz w:val="28"/>
          <w:szCs w:val="28"/>
          <w:rtl w:val="0"/>
        </w:rPr>
        <w:t xml:space="preserve">I Paran  ak Règleman Angajman Fanmi</w:t>
      </w:r>
    </w:p>
    <w:p w:rsidR="00000000" w:rsidDel="00000000" w:rsidP="00000000" w:rsidRDefault="00000000" w:rsidRPr="00000000" w14:paraId="00000003">
      <w:pPr>
        <w:jc w:val="center"/>
        <w:rPr>
          <w:b w:val="1"/>
          <w:sz w:val="28"/>
          <w:szCs w:val="28"/>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 </w:t>
      </w:r>
      <w:r w:rsidDel="00000000" w:rsidR="00000000" w:rsidRPr="00000000">
        <w:rPr>
          <w:b w:val="1"/>
          <w:rtl w:val="0"/>
        </w:rPr>
        <w:t xml:space="preserve">STEM Innovation Academy of the Oranges</w:t>
      </w:r>
      <w:r w:rsidDel="00000000" w:rsidR="00000000" w:rsidRPr="00000000">
        <w:rPr>
          <w:rtl w:val="0"/>
        </w:rPr>
        <w:t xml:space="preserve"> » se yon lekòl I.  Konsa, I, Pati yon règleman ki mande pou chak lekòl te sèvi anba I, Pati A ansanm ak distribye bay paran yo pou patisipe nan seksyon 1116 la. Paran ak Angajman Fanmi (c) atravè (f) jan sa endike anba a.  </w:t>
      </w:r>
    </w:p>
    <w:p w:rsidR="00000000" w:rsidDel="00000000" w:rsidP="00000000" w:rsidRDefault="00000000" w:rsidRPr="00000000" w14:paraId="00000005">
      <w:pPr>
        <w:rPr>
          <w:b w:val="1"/>
          <w:u w:val="single"/>
        </w:rPr>
      </w:pPr>
      <w:r w:rsidDel="00000000" w:rsidR="00000000" w:rsidRPr="00000000">
        <w:rPr>
          <w:b w:val="1"/>
          <w:u w:val="single"/>
          <w:rtl w:val="0"/>
        </w:rPr>
        <w:t xml:space="preserve">Patisipasyon Politik C.</w:t>
      </w:r>
    </w:p>
    <w:p w:rsidR="00000000" w:rsidDel="00000000" w:rsidP="00000000" w:rsidRDefault="00000000" w:rsidRPr="00000000" w14:paraId="00000006">
      <w:pPr>
        <w:rPr/>
      </w:pPr>
      <w:r w:rsidDel="00000000" w:rsidR="00000000" w:rsidRPr="00000000">
        <w:rPr>
          <w:rtl w:val="0"/>
        </w:rPr>
        <w:t xml:space="preserve">Nan « </w:t>
      </w:r>
      <w:r w:rsidDel="00000000" w:rsidR="00000000" w:rsidRPr="00000000">
        <w:rPr>
          <w:b w:val="1"/>
          <w:rtl w:val="0"/>
        </w:rPr>
        <w:t xml:space="preserve">STEM Innovation Academy of the Oranges</w:t>
      </w:r>
      <w:r w:rsidDel="00000000" w:rsidR="00000000" w:rsidRPr="00000000">
        <w:rPr>
          <w:rtl w:val="0"/>
        </w:rPr>
        <w:t xml:space="preserve">, » nou pral:</w:t>
      </w:r>
    </w:p>
    <w:p w:rsidR="00000000" w:rsidDel="00000000" w:rsidP="00000000" w:rsidRDefault="00000000" w:rsidRPr="00000000" w14:paraId="00000007">
      <w:pPr>
        <w:rPr/>
      </w:pPr>
      <w:r w:rsidDel="00000000" w:rsidR="00000000" w:rsidRPr="00000000">
        <w:rPr>
          <w:rtl w:val="0"/>
        </w:rPr>
        <w:t xml:space="preserve">1. Konvni yon reyinyon anyèl, nan yon moman pratik, kote tout paran k ap patisipe yo dwe envite timoun yo epi ankouraje yo ale, pou enfòme patisipasyon lekòl nou an anba patisipasyon lekòl nou an anba pati sa a epi pou eksplike kondisyon ki nan pati sa a, ak dwa paran nou yo dwe patisipe;</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720" w:firstLine="0"/>
        <w:jc w:val="both"/>
        <w:rPr>
          <w:rFonts w:ascii="Calibri" w:cs="Calibri" w:eastAsia="Calibri" w:hAnsi="Calibri"/>
          <w:b w:val="0"/>
          <w:i w:val="0"/>
          <w:smallCaps w:val="0"/>
          <w:strike w:val="0"/>
          <w:color w:val="000000"/>
          <w:sz w:val="22"/>
          <w:szCs w:val="22"/>
          <w:u w:val="none"/>
          <w:shd w:fill="auto" w:val="clear"/>
          <w:vertAlign w:val="baseline"/>
        </w:rPr>
      </w:pPr>
      <w:bookmarkStart w:colFirst="0" w:colLast="0" w:name="_heading=h.gjdgxs" w:id="0"/>
      <w:bookmarkEnd w:id="0"/>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Reyinyon anyèl la ap fèt nan mwa septanb nan chak ane lekòl nan espas reyinyon komen nou an (sètadi oditoryòm, kafeterya lekòl, sant medya lekòl, jimnazyòm)</w:t>
      </w: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2. Ofri yon nimewo fleksib nan reyinyon yo, tankou reyinyon nan maten, apremidi oswa aswè, epi bay, ak lajan yo bay anba pati sa a , gadri, oswa vizit lakay ou, tankou sèvis sa yo gen rapò ak paran ak angajman fanmi;</w:t>
      </w:r>
    </w:p>
    <w:p w:rsidR="00000000" w:rsidDel="00000000" w:rsidP="00000000" w:rsidRDefault="00000000" w:rsidRPr="00000000" w14:paraId="0000000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72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Reyinyon yo ap fèt nan divès moman nan jounen an pou enkli maten byen bonè (sètadi apre elèv yo depoze), apremidi (sa vle di anvan elèv yo ranmase yo), ak nan aswè (sa vle di apre 6 pm) pou akomode orè paran nou yo.  Gadri pou timoun yo pral ofri.  Vizit kay yo pral fèt jan sa nesesè.</w:t>
      </w: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3. Enplike paran yo, nan yon fason ki òganize, kontinyèl, ak alè, nan planifikasyon, revizyon, ak amelyorasyon pwogram anba pati sa a, ki gen ladan planifikasyon, revizyon, ak amelyorasyon paran ak règleman angajman fanmi an;</w:t>
      </w:r>
    </w:p>
    <w:p w:rsidR="00000000" w:rsidDel="00000000" w:rsidP="00000000" w:rsidRDefault="00000000" w:rsidRPr="00000000" w14:paraId="000000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Devlope epi refinman sondaj yo kòm yon mwayen pou kolekte enfòmasyon pou itilize nan devlopman ak rafine Règleman Angajman Paran ak Fanmi an</w:t>
      </w: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Angaje paran yo ak lòt moun ki gen enterè kle nan diskisyon wonn ak reyinyon sal vil la ki te dirije pa Direktè Lekòl la</w:t>
      </w:r>
      <w:r w:rsidDel="00000000" w:rsidR="00000000" w:rsidRPr="00000000">
        <w:rPr>
          <w:rtl w:val="0"/>
        </w:rPr>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Angaje paran yo nan reyinyon paran chak mwa ki fèt pou ankouraje de fason kominikasyon ki enplike aprantisaj akademik ak pwogram lekòl (ansyen: Reyinyon Komite Lidèchip Lekòl yo, reyinyon « PTO, » « Chat » ak « Chews » evènman, elatriye)</w:t>
      </w: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4. Bay paran yo pou yo patisipe nan timoun k ap patisipe yo — </w:t>
      </w:r>
    </w:p>
    <w:p w:rsidR="00000000" w:rsidDel="00000000" w:rsidP="00000000" w:rsidRDefault="00000000" w:rsidRPr="00000000" w14:paraId="00000014">
      <w:pPr>
        <w:rPr/>
      </w:pPr>
      <w:r w:rsidDel="00000000" w:rsidR="00000000" w:rsidRPr="00000000">
        <w:rPr>
          <w:rtl w:val="0"/>
        </w:rPr>
        <w:t xml:space="preserve">(A) Enfòmasyon alè sou pwogram ki anba pati sa a;</w:t>
      </w:r>
    </w:p>
    <w:p w:rsidR="00000000" w:rsidDel="00000000" w:rsidP="00000000" w:rsidRDefault="00000000" w:rsidRPr="00000000" w14:paraId="00000015">
      <w:pPr>
        <w:rPr/>
      </w:pPr>
      <w:r w:rsidDel="00000000" w:rsidR="00000000" w:rsidRPr="00000000">
        <w:rPr>
          <w:rtl w:val="0"/>
        </w:rPr>
        <w:t xml:space="preserve">(B) Yon deskripsyon ak eksplikasyon sou kourikoulòm lan nan lekòl la, fòm evalyasyon akademik yo itilize pou mezire pwogrè elèv yo, ak nivo siksè elèv yo dwe satisfè konsènan estanda akademik Eta a; E </w:t>
      </w:r>
    </w:p>
    <w:p w:rsidR="00000000" w:rsidDel="00000000" w:rsidP="00000000" w:rsidRDefault="00000000" w:rsidRPr="00000000" w14:paraId="00000016">
      <w:pPr>
        <w:rPr/>
      </w:pPr>
      <w:r w:rsidDel="00000000" w:rsidR="00000000" w:rsidRPr="00000000">
        <w:rPr>
          <w:rtl w:val="0"/>
        </w:rPr>
        <w:t xml:space="preserve">(C) si yo mande paran yo, opòtinite pou reyinyon regilye yo fòmile sijesyon ak patisipe, jan sa apwopriye, nan desizyon ki gen rapò ak edikasyon pitit yo, epi reponn a nenpòt sijesyon sa yo pi vit ke posib. </w:t>
      </w:r>
    </w:p>
    <w:p w:rsidR="00000000" w:rsidDel="00000000" w:rsidP="00000000" w:rsidRDefault="00000000" w:rsidRPr="00000000" w14:paraId="00000017">
      <w:pPr>
        <w:spacing w:after="0" w:line="240" w:lineRule="auto"/>
        <w:ind w:right="-720" w:firstLine="720"/>
        <w:jc w:val="both"/>
        <w:rPr>
          <w:color w:val="000000"/>
        </w:rPr>
      </w:pPr>
      <w:r w:rsidDel="00000000" w:rsidR="00000000" w:rsidRPr="00000000">
        <w:rPr>
          <w:color w:val="000000"/>
          <w:sz w:val="24"/>
          <w:szCs w:val="24"/>
          <w:rtl w:val="0"/>
        </w:rPr>
        <w:t xml:space="preserve">-  </w:t>
      </w:r>
      <w:r w:rsidDel="00000000" w:rsidR="00000000" w:rsidRPr="00000000">
        <w:rPr>
          <w:color w:val="000000"/>
          <w:rtl w:val="0"/>
        </w:rPr>
        <w:t xml:space="preserve">Patisipasyon nan ekip lidèchip Lekòl nou an</w:t>
      </w:r>
    </w:p>
    <w:p w:rsidR="00000000" w:rsidDel="00000000" w:rsidP="00000000" w:rsidRDefault="00000000" w:rsidRPr="00000000" w14:paraId="00000018">
      <w:pPr>
        <w:spacing w:after="0" w:line="240" w:lineRule="auto"/>
        <w:ind w:right="-720" w:firstLine="720"/>
        <w:jc w:val="both"/>
        <w:rPr>
          <w:color w:val="000000"/>
        </w:rPr>
      </w:pPr>
      <w:r w:rsidDel="00000000" w:rsidR="00000000" w:rsidRPr="00000000">
        <w:rPr>
          <w:rtl w:val="0"/>
        </w:rPr>
      </w:r>
    </w:p>
    <w:p w:rsidR="00000000" w:rsidDel="00000000" w:rsidP="00000000" w:rsidRDefault="00000000" w:rsidRPr="00000000" w14:paraId="00000019">
      <w:pPr>
        <w:spacing w:after="0" w:line="240" w:lineRule="auto"/>
        <w:ind w:right="-720" w:firstLine="720"/>
        <w:jc w:val="both"/>
        <w:rPr/>
      </w:pPr>
      <w:r w:rsidDel="00000000" w:rsidR="00000000" w:rsidRPr="00000000">
        <w:rPr>
          <w:color w:val="000000"/>
          <w:rtl w:val="0"/>
        </w:rPr>
        <w:t xml:space="preserve">- Patisipe nan direktè lekòl nou an Chat ak reyinyon moso</w:t>
      </w:r>
      <w:r w:rsidDel="00000000" w:rsidR="00000000" w:rsidRPr="00000000">
        <w:rPr>
          <w:color w:val="000000"/>
          <w:sz w:val="24"/>
          <w:szCs w:val="24"/>
          <w:rtl w:val="0"/>
        </w:rPr>
        <w:tab/>
      </w:r>
      <w:r w:rsidDel="00000000" w:rsidR="00000000" w:rsidRPr="00000000">
        <w:rPr>
          <w:rtl w:val="0"/>
        </w:rPr>
      </w:r>
    </w:p>
    <w:p w:rsidR="00000000" w:rsidDel="00000000" w:rsidP="00000000" w:rsidRDefault="00000000" w:rsidRPr="00000000" w14:paraId="0000001A">
      <w:pPr>
        <w:spacing w:after="0" w:line="240" w:lineRule="auto"/>
        <w:ind w:left="720" w:right="-720" w:firstLine="0"/>
        <w:jc w:val="both"/>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Si Plan Lekòl Anyèl (Plan Lekòl anyèl la) pa satisfè pou paran timoun k ap patisipe yo, soumèt nenpòt kòmantè sou Plan Lekòl Anyèl (« ASP ») lè lekòl la rann plan an disponib nan ajans edikasyon lokal yo. </w:t>
      </w:r>
    </w:p>
    <w:p w:rsidR="00000000" w:rsidDel="00000000" w:rsidP="00000000" w:rsidRDefault="00000000" w:rsidRPr="00000000" w14:paraId="0000001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1080" w:right="-72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Lè w voye yon imèl bay direktè lekòl la dirèkteman ak/oubyen pwograme yon reyinyon avèk direktè lekòl la</w:t>
      </w: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1080" w:right="-72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Bay kòmantè sou sondaj la anyèl ak sondaj paran prentan</w:t>
      </w: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0">
      <w:pPr>
        <w:rPr>
          <w:b w:val="1"/>
          <w:u w:val="single"/>
        </w:rPr>
      </w:pPr>
      <w:r w:rsidDel="00000000" w:rsidR="00000000" w:rsidRPr="00000000">
        <w:rPr>
          <w:b w:val="1"/>
          <w:u w:val="single"/>
          <w:rtl w:val="0"/>
        </w:rPr>
        <w:t xml:space="preserve">D. Pataje Responsablite pou Akonplisman Akademik Elèv yo</w:t>
      </w:r>
    </w:p>
    <w:p w:rsidR="00000000" w:rsidDel="00000000" w:rsidP="00000000" w:rsidRDefault="00000000" w:rsidRPr="00000000" w14:paraId="00000021">
      <w:pPr>
        <w:rPr/>
      </w:pPr>
      <w:r w:rsidDel="00000000" w:rsidR="00000000" w:rsidRPr="00000000">
        <w:rPr>
          <w:rtl w:val="0"/>
        </w:rPr>
        <w:t xml:space="preserve">Kòm yon eleman nan règleman angajman paran ak fanmi an, « </w:t>
      </w:r>
      <w:r w:rsidDel="00000000" w:rsidR="00000000" w:rsidRPr="00000000">
        <w:rPr>
          <w:b w:val="1"/>
          <w:rtl w:val="0"/>
        </w:rPr>
        <w:t xml:space="preserve">STEM Innovation Academy of the Oranges</w:t>
      </w:r>
      <w:r w:rsidDel="00000000" w:rsidR="00000000" w:rsidRPr="00000000">
        <w:rPr>
          <w:rtl w:val="0"/>
        </w:rPr>
        <w:t xml:space="preserve"> » dwe devlope ansanm ak paran pou tout timoun ki te sèvi anba pati sa a yon kontra paran lekòl la ki dekri kijan paran yo, tout anplwaye lekòl la, ak elèv yo ap pataje responsablite pou akonplisman akademik elèv yo.  Kontra lekòl forè lekòl lari a:</w:t>
      </w:r>
    </w:p>
    <w:p w:rsidR="00000000" w:rsidDel="00000000" w:rsidP="00000000" w:rsidRDefault="00000000" w:rsidRPr="00000000" w14:paraId="00000022">
      <w:pPr>
        <w:spacing w:after="0" w:line="240" w:lineRule="auto"/>
        <w:ind w:left="1440" w:right="-720" w:hanging="720"/>
        <w:jc w:val="both"/>
        <w:rPr/>
      </w:pPr>
      <w:r w:rsidDel="00000000" w:rsidR="00000000" w:rsidRPr="00000000">
        <w:rPr>
          <w:color w:val="000000"/>
          <w:rtl w:val="0"/>
        </w:rPr>
        <w:tab/>
        <w:t xml:space="preserve">a.Kominike wòl ak responsablite paran, elèv, ak lekòl la nan lang fanmi an</w:t>
      </w:r>
      <w:r w:rsidDel="00000000" w:rsidR="00000000" w:rsidRPr="00000000">
        <w:rPr>
          <w:rtl w:val="0"/>
        </w:rPr>
      </w:r>
    </w:p>
    <w:p w:rsidR="00000000" w:rsidDel="00000000" w:rsidP="00000000" w:rsidRDefault="00000000" w:rsidRPr="00000000" w14:paraId="00000023">
      <w:pPr>
        <w:spacing w:after="0" w:line="240" w:lineRule="auto"/>
        <w:rPr/>
      </w:pPr>
      <w:r w:rsidDel="00000000" w:rsidR="00000000" w:rsidRPr="00000000">
        <w:rPr>
          <w:rtl w:val="0"/>
        </w:rPr>
      </w:r>
    </w:p>
    <w:p w:rsidR="00000000" w:rsidDel="00000000" w:rsidP="00000000" w:rsidRDefault="00000000" w:rsidRPr="00000000" w14:paraId="00000024">
      <w:pPr>
        <w:spacing w:after="0" w:line="240" w:lineRule="auto"/>
        <w:ind w:left="1440" w:right="-720" w:hanging="720"/>
        <w:jc w:val="both"/>
        <w:rPr/>
      </w:pPr>
      <w:r w:rsidDel="00000000" w:rsidR="00000000" w:rsidRPr="00000000">
        <w:rPr>
          <w:color w:val="000000"/>
          <w:rtl w:val="0"/>
        </w:rPr>
        <w:tab/>
        <w:t xml:space="preserve">b.Mande siyati paran, elèv, ak direktè lekòl la.</w:t>
      </w:r>
      <w:r w:rsidDel="00000000" w:rsidR="00000000" w:rsidRPr="00000000">
        <w:rPr>
          <w:rtl w:val="0"/>
        </w:rPr>
      </w:r>
    </w:p>
    <w:p w:rsidR="00000000" w:rsidDel="00000000" w:rsidP="00000000" w:rsidRDefault="00000000" w:rsidRPr="00000000" w14:paraId="00000025">
      <w:pPr>
        <w:ind w:left="720" w:firstLine="0"/>
        <w:rPr/>
      </w:pPr>
      <w:r w:rsidDel="00000000" w:rsidR="00000000" w:rsidRPr="00000000">
        <w:rPr>
          <w:rtl w:val="0"/>
        </w:rPr>
        <w:br w:type="textWrapping"/>
      </w:r>
      <w:r w:rsidDel="00000000" w:rsidR="00000000" w:rsidRPr="00000000">
        <w:rPr>
          <w:color w:val="000000"/>
          <w:rtl w:val="0"/>
        </w:rPr>
        <w:t xml:space="preserve">yo bay chak pati nan kay la pou chak pati.</w:t>
      </w:r>
      <w:r w:rsidDel="00000000" w:rsidR="00000000" w:rsidRPr="00000000">
        <w:rPr>
          <w:rtl w:val="0"/>
        </w:rPr>
      </w:r>
    </w:p>
    <w:p w:rsidR="00000000" w:rsidDel="00000000" w:rsidP="00000000" w:rsidRDefault="00000000" w:rsidRPr="00000000" w14:paraId="00000026">
      <w:pPr>
        <w:rPr>
          <w:b w:val="1"/>
          <w:u w:val="single"/>
        </w:rPr>
      </w:pPr>
      <w:r w:rsidDel="00000000" w:rsidR="00000000" w:rsidRPr="00000000">
        <w:rPr>
          <w:b w:val="1"/>
          <w:u w:val="single"/>
          <w:rtl w:val="0"/>
        </w:rPr>
        <w:t xml:space="preserve">E. Bati Kapasite pou Patisipasyon </w:t>
      </w:r>
    </w:p>
    <w:p w:rsidR="00000000" w:rsidDel="00000000" w:rsidP="00000000" w:rsidRDefault="00000000" w:rsidRPr="00000000" w14:paraId="00000027">
      <w:pPr>
        <w:rPr/>
      </w:pPr>
      <w:r w:rsidDel="00000000" w:rsidR="00000000" w:rsidRPr="00000000">
        <w:rPr>
          <w:rtl w:val="0"/>
        </w:rPr>
        <w:t xml:space="preserve">Pou asire patisipasyon efikas paran yo epi pou sipòte yon patenarya nan mitan lekòl la ki enplike, paran, ak kominote a pou amelyore siksè akademik elèv, « </w:t>
      </w:r>
      <w:r w:rsidDel="00000000" w:rsidR="00000000" w:rsidRPr="00000000">
        <w:rPr>
          <w:b w:val="1"/>
          <w:rtl w:val="0"/>
        </w:rPr>
        <w:t xml:space="preserve">STEM Innovation Academy of the Oranges</w:t>
      </w:r>
      <w:r w:rsidDel="00000000" w:rsidR="00000000" w:rsidRPr="00000000">
        <w:rPr>
          <w:rtl w:val="0"/>
        </w:rPr>
        <w:t xml:space="preserve">» anba pati sa a — </w:t>
      </w:r>
    </w:p>
    <w:p w:rsidR="00000000" w:rsidDel="00000000" w:rsidP="00000000" w:rsidRDefault="00000000" w:rsidRPr="00000000" w14:paraId="0000002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Dwe bay èd pou paran timoun ki te sèvi nan lekòl la oswa ajans edikasyon lokal yo, kòm apwopriye, nan konprann sijè tankou estanda akademik Eta a, evalyasyon akademik eta a ak evalyasyon lokal yo, kondisyon ki nan pati sa a, ak kijan pou kontwole pwogrè ak travay avèk edikatè pou amelyore akonplisman pitit yo pa: </w:t>
      </w:r>
    </w:p>
    <w:p w:rsidR="00000000" w:rsidDel="00000000" w:rsidP="00000000" w:rsidRDefault="00000000" w:rsidRPr="00000000" w14:paraId="0000002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72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Bay èd pou paran yo pi byen konprann prensip leta yo lè yo bay atelye paran yo, evènman paran entèaktif, ak konferans paran endividyèl yo</w:t>
      </w: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72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Bay èd pou paran yo pi byen konprann evalyasyon tès ak lòt evalyasyon altènatif lè yo bay atelye paran, evènman paran entèaktif, ak konferans paran endividyèl</w:t>
      </w: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72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Bay èd pou paran yo pi byen konprann atant pèfòmans elèv yo lè yo bay atelye paran yo, evènman paran entèaktif, ak konferans paran endividyèl yo</w:t>
      </w: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2. Dwe bay materyèl ak fòmasyon pou ede paran yo travay avèk pitit yo pou amelyore siksè pitit yo, tankou fòmasyon alfabetizasyon ak lè l sèvi avèk teknoloji, jan sa apwopriye, ankouraje paran ak angajman fanmi pa:</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720" w:firstLine="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Yon. Diminye lèt paran chak mwa nan zòn kontni debaz la</w:t>
      </w: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720" w:firstLine="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72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Ofri nwit fanmi anyèl nan yon etalaj de zòn akademik (Matematik, « ELA, STEM, » elatriye)</w:t>
      </w: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 Ofri plizyè opòtinite pandan tout ane a pou antrene paran yo sou teknoloji yo itilize nan sipò nan pwogram enstriksyonèl</w:t>
      </w: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 Ofri atelye milti-sesyon ak webinèr amelyore paran yo konprann sou aprantisaj emosyonèl sosyal ak sipò ki gen rapò</w:t>
      </w:r>
      <w:r w:rsidDel="00000000" w:rsidR="00000000" w:rsidRPr="00000000">
        <w:rPr>
          <w:rtl w:val="0"/>
        </w:rPr>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t xml:space="preserve">3. Dwe edike pwofesè, pèsonèl sèvis elèv, direktè, lòt dirijan lekòl, ak lòt anplwaye, avèk asistans paran yo, nan valè ak sèvis piblik kontribisyon paran yo, ak nan kijan pou yo kominike avèk yo, kominike avèk paran yo kòm patnè egal, aplike ak kowòdone pwogram paran yo, epi bati lyen ant paran ak lekòl la:</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 Angaje paran yo ak lòt moun ki gen enterè kle nan diskisyon wonn ak reyinyon sal vil la ki te dirije pa Direktè Lekòl la</w:t>
      </w: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 Angaje paran yo nan reyinyon paran chak mwa ki fèt pou ankouraje de fason kominikasyon ki enplike aprantisaj akademik ak</w:t>
      </w: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72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Pwogramasyon Distri a (ansyen: Reyinyon Komite Lidèchip Lekòl, reyinyon « PTO, Chat » ak evènman « Chews, » elatriye)</w:t>
      </w: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 Kolabore avèk Biwo Inovasyon ak Angajman Kominotè pou asire paran yo konsyans sou ak angajman nan pwogram nivo distri ak resous.</w:t>
      </w:r>
      <w:r w:rsidDel="00000000" w:rsidR="00000000" w:rsidRPr="00000000">
        <w:rPr>
          <w:rtl w:val="0"/>
        </w:rPr>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4. Vann, nan limit ki posib ak apwopriye, kowòdone ak entegre pwogram ak aktivite paran yo avèk « Head Start, » Pwogram Enstriksyon Kay pou Jèn Lekòl Preskolè yo, Paran yo kòm Pwogram Pwofesè, ak lekòl preskolè piblik ak lòt pwogram, epi fè lòt aktivite, tankou sant resous paran yo, ankouraje ak sipòte paran yo nan edikasyon pitit yo;</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 Angaje paran yo ak lòt moun ki gen enterè kle nan diskisyon wonn ak reyinyon sal vil la ki te dirije pa Direktè Lekòl lan</w:t>
      </w: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 Kowòdone ak entegre estrateji angajman fanmi ki fèt pou sipòte pwogram timoun piti (ansyen: Entèvansyon preskolè ak espesyalis Referans (« PIRS »), Konsèy Konsiltatif Timoun piti &amp; soumèt, elatriye)</w:t>
      </w: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 Kowòdone ak entegre estrateji angajman paran ak fanmi ki fèt pou sougwoup nan (ansyen: Espesyal Ed Paran Konsiltatif Gwoup, Konsèy Konsiltatif Bileng, Konsèy Paran Sipèentandan, elatriye.</w:t>
      </w:r>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720" w:firstLine="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 Bay paran sipò atravè komite enskripsyon / enskripsyon/ komite piblisite</w:t>
      </w:r>
      <w:r w:rsidDel="00000000" w:rsidR="00000000" w:rsidRPr="00000000">
        <w:rPr>
          <w:rtl w:val="0"/>
        </w:rPr>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t xml:space="preserve">5. Dwe asire enfòmasyon ki gen rapò ak pwogram lekòl ak paran, reyinyon yo, ak lòt aktivite yo voye bay paran timoun k ap patisipe yo nan yon fòma epi, nan limit pratik, nan yon lang paran yo ka konprann pa:</w:t>
      </w:r>
    </w:p>
    <w:p w:rsidR="00000000" w:rsidDel="00000000" w:rsidP="00000000" w:rsidRDefault="00000000" w:rsidRPr="00000000" w14:paraId="0000004A">
      <w:pPr>
        <w:rPr>
          <w:color w:val="000000"/>
        </w:rPr>
      </w:pPr>
      <w:r w:rsidDel="00000000" w:rsidR="00000000" w:rsidRPr="00000000">
        <w:rPr>
          <w:color w:val="000000"/>
          <w:rtl w:val="0"/>
        </w:rPr>
        <w:t xml:space="preserve">- Konplètman itilize machin kominikasyon ki disponib yo diminye enfòmasyon bay paran ki nan yon fòma konprann ak inifòm atravè:</w:t>
      </w:r>
    </w:p>
    <w:p w:rsidR="00000000" w:rsidDel="00000000" w:rsidP="00000000" w:rsidRDefault="00000000" w:rsidRPr="00000000" w14:paraId="0000004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72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Sit entènèt lekòl/ distri a</w:t>
      </w:r>
      <w:r w:rsidDel="00000000" w:rsidR="00000000" w:rsidRPr="00000000">
        <w:rPr>
          <w:rtl w:val="0"/>
        </w:rPr>
      </w:r>
    </w:p>
    <w:p w:rsidR="00000000" w:rsidDel="00000000" w:rsidP="00000000" w:rsidRDefault="00000000" w:rsidRPr="00000000" w14:paraId="0000004C">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72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App » Distri Zoranj la,</w:t>
      </w:r>
      <w:r w:rsidDel="00000000" w:rsidR="00000000" w:rsidRPr="00000000">
        <w:rPr>
          <w:rtl w:val="0"/>
        </w:rPr>
      </w:r>
    </w:p>
    <w:p w:rsidR="00000000" w:rsidDel="00000000" w:rsidP="00000000" w:rsidRDefault="00000000" w:rsidRPr="00000000" w14:paraId="0000004D">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72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Klas « Dojo » ak Raple « apps » kominikasyon</w:t>
      </w:r>
      <w:r w:rsidDel="00000000" w:rsidR="00000000" w:rsidRPr="00000000">
        <w:rPr>
          <w:rtl w:val="0"/>
        </w:rPr>
      </w:r>
    </w:p>
    <w:p w:rsidR="00000000" w:rsidDel="00000000" w:rsidP="00000000" w:rsidRDefault="00000000" w:rsidRPr="00000000" w14:paraId="0000004E">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72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Sèvis tradiksyon nan plizyè lang</w:t>
      </w:r>
      <w:r w:rsidDel="00000000" w:rsidR="00000000" w:rsidRPr="00000000">
        <w:rPr>
          <w:rtl w:val="0"/>
        </w:rPr>
      </w:r>
    </w:p>
    <w:p w:rsidR="00000000" w:rsidDel="00000000" w:rsidP="00000000" w:rsidRDefault="00000000" w:rsidRPr="00000000" w14:paraId="0000004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72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Eksplozyon kominote (Imèl, telefòn, ak chanèl medya sosyal)</w:t>
      </w:r>
      <w:r w:rsidDel="00000000" w:rsidR="00000000" w:rsidRPr="00000000">
        <w:rPr>
          <w:rtl w:val="0"/>
        </w:rPr>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1">
      <w:pPr>
        <w:rPr>
          <w:b w:val="1"/>
          <w:u w:val="single"/>
        </w:rPr>
      </w:pPr>
      <w:r w:rsidDel="00000000" w:rsidR="00000000" w:rsidRPr="00000000">
        <w:rPr>
          <w:b w:val="1"/>
          <w:u w:val="single"/>
          <w:rtl w:val="0"/>
        </w:rPr>
        <w:t xml:space="preserve">F. Aksè </w:t>
      </w:r>
    </w:p>
    <w:p w:rsidR="00000000" w:rsidDel="00000000" w:rsidP="00000000" w:rsidRDefault="00000000" w:rsidRPr="00000000" w14:paraId="00000052">
      <w:pPr>
        <w:rPr/>
      </w:pPr>
      <w:r w:rsidDel="00000000" w:rsidR="00000000" w:rsidRPr="00000000">
        <w:rPr>
          <w:rtl w:val="0"/>
        </w:rPr>
        <w:t xml:space="preserve">Lè w ap akonpli egzijans paran ak fanmi an nan pati sa a, « </w:t>
      </w:r>
      <w:r w:rsidDel="00000000" w:rsidR="00000000" w:rsidRPr="00000000">
        <w:rPr>
          <w:b w:val="1"/>
          <w:rtl w:val="0"/>
        </w:rPr>
        <w:t xml:space="preserve">STEM Innovation Academy of the Oranges</w:t>
      </w:r>
      <w:r w:rsidDel="00000000" w:rsidR="00000000" w:rsidRPr="00000000">
        <w:rPr>
          <w:rtl w:val="0"/>
        </w:rPr>
        <w:t xml:space="preserve"> » nan limit pratik, dwe bay tout opòtinite pou patisipasyon paran timoun ki gen konpetans limite nan lang angle, paran timoun ki gen andikap, ak paran timoun migratè, ki gen ladan bay enfòmasyon ak rapò lekòl ki nesesè nan yon fòma epi, nan limit pratik,  nan yon lang paran sa yo ka konprann lè yo asire: </w:t>
      </w:r>
    </w:p>
    <w:p w:rsidR="00000000" w:rsidDel="00000000" w:rsidP="00000000" w:rsidRDefault="00000000" w:rsidRPr="00000000" w14:paraId="00000053">
      <w:pPr>
        <w:spacing w:after="0" w:line="240" w:lineRule="auto"/>
        <w:ind w:right="-720" w:firstLine="720"/>
        <w:jc w:val="both"/>
        <w:rPr/>
      </w:pPr>
      <w:r w:rsidDel="00000000" w:rsidR="00000000" w:rsidRPr="00000000">
        <w:rPr>
          <w:color w:val="000000"/>
          <w:rtl w:val="0"/>
        </w:rPr>
        <w:t xml:space="preserve">A. Paran kominikasyon yo tradwi nan lang panyòl ak kreyòl ayisyen.</w:t>
      </w:r>
      <w:r w:rsidDel="00000000" w:rsidR="00000000" w:rsidRPr="00000000">
        <w:rPr>
          <w:rtl w:val="0"/>
        </w:rPr>
      </w:r>
    </w:p>
    <w:p w:rsidR="00000000" w:rsidDel="00000000" w:rsidP="00000000" w:rsidRDefault="00000000" w:rsidRPr="00000000" w14:paraId="00000054">
      <w:pPr>
        <w:spacing w:after="0" w:line="240" w:lineRule="auto"/>
        <w:rPr/>
      </w:pPr>
      <w:r w:rsidDel="00000000" w:rsidR="00000000" w:rsidRPr="00000000">
        <w:rPr>
          <w:rtl w:val="0"/>
        </w:rPr>
      </w:r>
    </w:p>
    <w:p w:rsidR="00000000" w:rsidDel="00000000" w:rsidP="00000000" w:rsidRDefault="00000000" w:rsidRPr="00000000" w14:paraId="00000055">
      <w:pPr>
        <w:spacing w:after="0" w:line="240" w:lineRule="auto"/>
        <w:ind w:left="1440" w:right="-720" w:hanging="720"/>
        <w:jc w:val="both"/>
        <w:rPr>
          <w:color w:val="000000"/>
        </w:rPr>
      </w:pPr>
      <w:r w:rsidDel="00000000" w:rsidR="00000000" w:rsidRPr="00000000">
        <w:rPr>
          <w:color w:val="000000"/>
          <w:rtl w:val="0"/>
        </w:rPr>
        <w:t xml:space="preserve">B. Sèvis entèpretasyon disponib nan reyinyon paran yo ak evènman lekòl yo.</w:t>
      </w:r>
    </w:p>
    <w:p w:rsidR="00000000" w:rsidDel="00000000" w:rsidP="00000000" w:rsidRDefault="00000000" w:rsidRPr="00000000" w14:paraId="00000056">
      <w:pPr>
        <w:spacing w:after="0" w:line="240" w:lineRule="auto"/>
        <w:ind w:left="1440" w:right="-720" w:hanging="720"/>
        <w:jc w:val="both"/>
        <w:rPr>
          <w:color w:val="000000"/>
        </w:rPr>
      </w:pP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 Sipò anplis yo disponib jan sa nesesè.</w: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b w:val="1"/>
          <w:u w:val="single"/>
        </w:rPr>
      </w:pPr>
      <w:r w:rsidDel="00000000" w:rsidR="00000000" w:rsidRPr="00000000">
        <w:rPr>
          <w:b w:val="1"/>
          <w:u w:val="single"/>
          <w:rtl w:val="0"/>
        </w:rPr>
        <w:t xml:space="preserve">G. Adopsyon</w:t>
      </w:r>
    </w:p>
    <w:p w:rsidR="00000000" w:rsidDel="00000000" w:rsidP="00000000" w:rsidRDefault="00000000" w:rsidRPr="00000000" w14:paraId="0000005A">
      <w:pPr>
        <w:rPr/>
      </w:pPr>
      <w:r w:rsidDel="00000000" w:rsidR="00000000" w:rsidRPr="00000000">
        <w:rPr>
          <w:rtl w:val="0"/>
        </w:rPr>
        <w:t xml:space="preserve">Règleman Paran ak Angajman Paran ak Fanmi sa a te devlope ansanm avèk yo, epi yo dakò ak yo, paran timoun k ap patisipe nan I, Pwogram Pati A, jan sa parèt klè nan minit reyinyon yo. Règleman sa a te adopte pa « </w:t>
      </w:r>
      <w:r w:rsidDel="00000000" w:rsidR="00000000" w:rsidRPr="00000000">
        <w:rPr>
          <w:b w:val="1"/>
          <w:rtl w:val="0"/>
        </w:rPr>
        <w:t xml:space="preserve">STEM Innovation Academy of the Oranges</w:t>
      </w:r>
      <w:r w:rsidDel="00000000" w:rsidR="00000000" w:rsidRPr="00000000">
        <w:rPr>
          <w:rtl w:val="0"/>
        </w:rPr>
        <w:t xml:space="preserve"> » nan dat 11 Septanm 2024, epi yo pral anvigè pou peryòd ane lekòl 2024 -2025 a. Lekòl la ap distribye règleman sa a bay tout paran ki patisipe nan timoun Ki Patisipe yo sou oubyen anvan 11 Septanm 2024. </w:t>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b w:val="1"/>
          <w:u w:val="single"/>
        </w:rPr>
      </w:pPr>
      <w:r w:rsidDel="00000000" w:rsidR="00000000" w:rsidRPr="00000000">
        <w:rPr>
          <w:rtl w:val="0"/>
        </w:rPr>
        <w:t xml:space="preserve">Siyati Reprezantan Otorize Distri a Devonii Reid September 2024</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0"/>
      <w:numFmt w:val="lowerLetter"/>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3">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4"/>
      <w:numFmt w:val="bullet"/>
      <w:lvlText w:val="-"/>
      <w:lvlJc w:val="left"/>
      <w:pPr>
        <w:ind w:left="1080" w:hanging="360"/>
      </w:pPr>
      <w:rPr>
        <w:rFonts w:ascii="Times New Roman" w:cs="Times New Roman" w:eastAsia="Times New Roman" w:hAnsi="Times New Roman"/>
        <w:color w:val="000000"/>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7">
    <w:lvl w:ilvl="0">
      <w:start w:val="0"/>
      <w:numFmt w:val="lowerLetter"/>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8">
    <w:lvl w:ilvl="0">
      <w:start w:val="0"/>
      <w:numFmt w:val="lowerLetter"/>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9">
    <w:lvl w:ilvl="0">
      <w:start w:val="0"/>
      <w:numFmt w:val="lowerLetter"/>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0">
    <w:lvl w:ilvl="0">
      <w:start w:val="0"/>
      <w:numFmt w:val="lowerLetter"/>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fr-HT"/>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D570A3"/>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A321AB"/>
    <w:pPr>
      <w:ind w:left="720"/>
      <w:contextualSpacing w:val="1"/>
    </w:pPr>
  </w:style>
  <w:style w:type="paragraph" w:styleId="NormalWeb">
    <w:name w:val="Normal (Web)"/>
    <w:basedOn w:val="Normal"/>
    <w:uiPriority w:val="99"/>
    <w:unhideWhenUsed w:val="1"/>
    <w:rsid w:val="00A321AB"/>
    <w:pPr>
      <w:spacing w:after="100" w:afterAutospacing="1" w:before="100" w:beforeAutospacing="1" w:line="240" w:lineRule="auto"/>
    </w:pPr>
    <w:rPr>
      <w:rFonts w:ascii="Times New Roman" w:cs="Times New Roman" w:eastAsia="Times New Roman" w:hAnsi="Times New Roman"/>
      <w:sz w:val="24"/>
      <w:szCs w:val="24"/>
    </w:rPr>
  </w:style>
  <w:style w:type="character" w:styleId="apple-tab-span" w:customStyle="1">
    <w:name w:val="apple-tab-span"/>
    <w:basedOn w:val="DefaultParagraphFont"/>
    <w:rsid w:val="00A2575A"/>
  </w:style>
  <w:style w:type="character" w:styleId="PlaceholderText">
    <w:name w:val="Placeholder Text"/>
    <w:basedOn w:val="DefaultParagraphFont"/>
    <w:uiPriority w:val="99"/>
    <w:semiHidden w:val="1"/>
    <w:rsid w:val="002D7E7E"/>
    <w:rPr>
      <w:color w:val="808080"/>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RE70cLIzQd+vuD3dkkUBZ7jXh7Q==">CgMxLjAyCGguZ2pkZ3hzOAByITFTT0tBSWs2NkI2RlhLS3lza1NlMGY2SUVBV3lQUU5mXw==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2023-03-12T21:08:00Z</dcterms:created>
  <dc:creator>Faith Alcantara</dc:creator>
</cp:coreProperties>
</file>