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**Modified Scheduled on 4/16 and 4/17 due to Testing*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>
        <w:rPr>
          <w:rFonts w:ascii="Arial" w:eastAsia="Arial" w:hAnsi="Arial" w:cs="Arial"/>
          <w:b/>
          <w:sz w:val="18"/>
          <w:szCs w:val="18"/>
        </w:rPr>
        <w:t>*30 min each**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5 (4/16-4/20)  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Monday  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-HW:  Review for Unit 10 Civil Rights and Liberties MC Test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Discussion:  Civil Rights (25)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-Class Discussion:  Affirmative Action California v. Bakke and Gratz and </w:t>
      </w:r>
      <w:proofErr w:type="spellStart"/>
      <w:r>
        <w:rPr>
          <w:rFonts w:ascii="Arial" w:eastAsia="Arial" w:hAnsi="Arial" w:cs="Arial"/>
          <w:sz w:val="18"/>
          <w:szCs w:val="18"/>
        </w:rPr>
        <w:t>Grutter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v. Bollinger (5)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67D36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Tuesday  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-HW:  Begin review of Units 10, 9, and 8.   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for AP Exam (5)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-Unit 10 MC (45) 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-Writing Workshop or Two FRQs (40)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Thursday </w:t>
      </w:r>
      <w:bookmarkStart w:id="0" w:name="_GoBack"/>
      <w:bookmarkEnd w:id="0"/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-AP Practice Test (45)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Friday</w:t>
      </w:r>
    </w:p>
    <w:p w:rsidR="00AB03A8" w:rsidRDefault="00AB03A8" w:rsidP="00AB03A8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AP Pilot Resources and ALBERT RESOURCES</w:t>
      </w:r>
    </w:p>
    <w:p w:rsidR="00625401" w:rsidRDefault="00625401"/>
    <w:sectPr w:rsidR="00625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3A8"/>
    <w:rsid w:val="00625401"/>
    <w:rsid w:val="00667D36"/>
    <w:rsid w:val="00AB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5DA90"/>
  <w15:chartTrackingRefBased/>
  <w15:docId w15:val="{011C239A-CD56-433E-BBCA-B7CBB2B86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B03A8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D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D36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2018-04-13T13:10:00Z</cp:lastPrinted>
  <dcterms:created xsi:type="dcterms:W3CDTF">2018-04-13T13:10:00Z</dcterms:created>
  <dcterms:modified xsi:type="dcterms:W3CDTF">2018-04-13T13:11:00Z</dcterms:modified>
</cp:coreProperties>
</file>