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863" w:rsidRPr="000B119B" w:rsidRDefault="00B91863" w:rsidP="00B91863">
      <w:pPr>
        <w:keepNext/>
        <w:spacing w:after="0" w:line="240" w:lineRule="auto"/>
        <w:jc w:val="center"/>
        <w:outlineLvl w:val="0"/>
        <w:rPr>
          <w:rFonts w:ascii="Pegasus" w:eastAsia="Times New Roman" w:hAnsi="Pegasus"/>
          <w:b/>
          <w:bCs/>
          <w:i/>
          <w:iCs/>
          <w:kern w:val="36"/>
          <w:sz w:val="48"/>
          <w:szCs w:val="48"/>
        </w:rPr>
      </w:pPr>
      <w:r w:rsidRPr="000B119B">
        <w:rPr>
          <w:rFonts w:ascii="Pegasus" w:eastAsia="Times New Roman" w:hAnsi="Pegasus"/>
          <w:b/>
          <w:bCs/>
          <w:i/>
          <w:iCs/>
          <w:kern w:val="36"/>
          <w:sz w:val="48"/>
          <w:szCs w:val="48"/>
        </w:rPr>
        <w:t>THE MEDIA MESSENGER</w:t>
      </w:r>
    </w:p>
    <w:p w:rsidR="00B91863" w:rsidRDefault="00B91863" w:rsidP="00B91863">
      <w:pPr>
        <w:spacing w:after="0" w:line="240" w:lineRule="auto"/>
        <w:jc w:val="center"/>
        <w:rPr>
          <w:rFonts w:ascii="Times New Roman" w:eastAsia="Times New Roman" w:hAnsi="Times New Roman"/>
          <w:sz w:val="24"/>
          <w:szCs w:val="24"/>
        </w:rPr>
      </w:pPr>
    </w:p>
    <w:p w:rsidR="00B91863" w:rsidRPr="000B119B" w:rsidRDefault="00B91863" w:rsidP="00B91863">
      <w:pPr>
        <w:spacing w:after="0" w:line="240" w:lineRule="auto"/>
        <w:jc w:val="center"/>
        <w:rPr>
          <w:rFonts w:ascii="Pegasus" w:eastAsia="Times New Roman" w:hAnsi="Pegasus"/>
          <w:sz w:val="28"/>
          <w:szCs w:val="28"/>
        </w:rPr>
      </w:pPr>
      <w:r w:rsidRPr="000B119B">
        <w:rPr>
          <w:rFonts w:ascii="Pegasus" w:eastAsia="Times New Roman" w:hAnsi="Pegasus"/>
          <w:sz w:val="28"/>
          <w:szCs w:val="28"/>
        </w:rPr>
        <w:t>FORT PAYNE HIGH SCHOOL LIBRARY’S NEWSLETTER</w:t>
      </w:r>
    </w:p>
    <w:p w:rsidR="00B91863" w:rsidRDefault="00B91863" w:rsidP="00B91863">
      <w:pPr>
        <w:spacing w:after="0" w:line="240" w:lineRule="auto"/>
        <w:rPr>
          <w:rFonts w:ascii="Pegasus" w:eastAsia="Times New Roman" w:hAnsi="Pegasus"/>
          <w:sz w:val="24"/>
          <w:szCs w:val="24"/>
        </w:rPr>
      </w:pPr>
    </w:p>
    <w:p w:rsidR="00B91863" w:rsidRDefault="00B91863" w:rsidP="00B91863">
      <w:pPr>
        <w:spacing w:after="0" w:line="240" w:lineRule="auto"/>
        <w:jc w:val="center"/>
        <w:rPr>
          <w:rFonts w:ascii="Bookman Old Style" w:eastAsia="Times New Roman" w:hAnsi="Bookman Old Style"/>
          <w:b/>
          <w:bCs/>
          <w:i/>
          <w:iCs/>
          <w:sz w:val="24"/>
          <w:szCs w:val="24"/>
          <w:u w:val="single"/>
        </w:rPr>
      </w:pPr>
      <w:r>
        <w:rPr>
          <w:rFonts w:ascii="Bookman Old Style" w:eastAsia="Times New Roman" w:hAnsi="Bookman Old Style"/>
          <w:b/>
          <w:bCs/>
          <w:i/>
          <w:iCs/>
          <w:sz w:val="24"/>
          <w:szCs w:val="24"/>
          <w:u w:val="single"/>
        </w:rPr>
        <w:t>April 21, 2017</w:t>
      </w:r>
    </w:p>
    <w:p w:rsidR="002D3C2D" w:rsidRPr="002D3C2D" w:rsidRDefault="002D3C2D" w:rsidP="002D3C2D">
      <w:pPr>
        <w:spacing w:after="0" w:line="240" w:lineRule="auto"/>
        <w:rPr>
          <w:rFonts w:ascii="Arial" w:eastAsia="Times New Roman" w:hAnsi="Arial" w:cs="Arial"/>
          <w:b/>
          <w:bCs/>
          <w:i/>
          <w:iCs/>
          <w:sz w:val="24"/>
          <w:szCs w:val="24"/>
          <w:u w:val="single"/>
        </w:rPr>
      </w:pPr>
      <w:r w:rsidRPr="002D3C2D">
        <w:rPr>
          <w:rFonts w:ascii="Arial" w:eastAsia="Times New Roman" w:hAnsi="Arial" w:cs="Arial"/>
          <w:bCs/>
          <w:iCs/>
          <w:noProof/>
          <w:color w:val="FF0000"/>
          <w:sz w:val="28"/>
          <w:szCs w:val="28"/>
        </w:rPr>
        <mc:AlternateContent>
          <mc:Choice Requires="wps">
            <w:drawing>
              <wp:anchor distT="45720" distB="45720" distL="114300" distR="114300" simplePos="0" relativeHeight="251661312" behindDoc="0" locked="0" layoutInCell="1" allowOverlap="1" wp14:anchorId="2816D117" wp14:editId="0E601DC6">
                <wp:simplePos x="0" y="0"/>
                <wp:positionH relativeFrom="column">
                  <wp:posOffset>333375</wp:posOffset>
                </wp:positionH>
                <wp:positionV relativeFrom="paragraph">
                  <wp:posOffset>144145</wp:posOffset>
                </wp:positionV>
                <wp:extent cx="5229225" cy="1343025"/>
                <wp:effectExtent l="19050" t="1905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1343025"/>
                        </a:xfrm>
                        <a:prstGeom prst="rect">
                          <a:avLst/>
                        </a:prstGeom>
                        <a:solidFill>
                          <a:srgbClr val="FFFFFF"/>
                        </a:solidFill>
                        <a:ln w="28575">
                          <a:solidFill>
                            <a:srgbClr val="FF0000"/>
                          </a:solidFill>
                          <a:miter lim="800000"/>
                          <a:headEnd/>
                          <a:tailEnd/>
                        </a:ln>
                      </wps:spPr>
                      <wps:txbx>
                        <w:txbxContent>
                          <w:p w:rsidR="002D3C2D" w:rsidRPr="002D3C2D" w:rsidRDefault="002D3C2D" w:rsidP="002D3C2D">
                            <w:pPr>
                              <w:jc w:val="center"/>
                              <w:rPr>
                                <w:rFonts w:ascii="Arial Black" w:hAnsi="Arial Black"/>
                                <w:sz w:val="28"/>
                                <w:szCs w:val="28"/>
                              </w:rPr>
                            </w:pPr>
                            <w:r w:rsidRPr="002D3C2D">
                              <w:rPr>
                                <w:rFonts w:ascii="Arial Black" w:hAnsi="Arial Black"/>
                                <w:sz w:val="28"/>
                                <w:szCs w:val="28"/>
                              </w:rPr>
                              <w:t>THIS IS THE LAST WEEK TO CHECK OUT A BOOK!!</w:t>
                            </w:r>
                          </w:p>
                          <w:p w:rsidR="002D3C2D" w:rsidRPr="002D3C2D" w:rsidRDefault="002D3C2D" w:rsidP="002D3C2D">
                            <w:pPr>
                              <w:jc w:val="center"/>
                              <w:rPr>
                                <w:rFonts w:ascii="Arial Black" w:hAnsi="Arial Black"/>
                                <w:sz w:val="28"/>
                                <w:szCs w:val="28"/>
                              </w:rPr>
                            </w:pPr>
                            <w:r w:rsidRPr="002D3C2D">
                              <w:rPr>
                                <w:rFonts w:ascii="Arial Black" w:hAnsi="Arial Black"/>
                                <w:sz w:val="28"/>
                                <w:szCs w:val="28"/>
                              </w:rPr>
                              <w:t>ALL LIBRARY BOOKS ARE DUE BEFORE THURSDAY, MAY 11</w:t>
                            </w:r>
                            <w:r w:rsidRPr="002D3C2D">
                              <w:rPr>
                                <w:rFonts w:ascii="Arial Black" w:hAnsi="Arial Black"/>
                                <w:sz w:val="28"/>
                                <w:szCs w:val="28"/>
                                <w:vertAlign w:val="superscript"/>
                              </w:rPr>
                              <w:t>TH</w:t>
                            </w:r>
                            <w:r w:rsidRPr="002D3C2D">
                              <w:rPr>
                                <w:rFonts w:ascii="Arial Black" w:hAnsi="Arial Black"/>
                                <w:sz w:val="28"/>
                                <w:szCs w:val="28"/>
                              </w:rPr>
                              <w:t>. THE LIBRARY WILL BE CLOSED FOR INVENTORY BEGINNING MAY 15</w:t>
                            </w:r>
                            <w:r w:rsidRPr="002D3C2D">
                              <w:rPr>
                                <w:rFonts w:ascii="Arial Black" w:hAnsi="Arial Black"/>
                                <w:sz w:val="28"/>
                                <w:szCs w:val="28"/>
                                <w:vertAlign w:val="superscript"/>
                              </w:rPr>
                              <w:t>TH</w:t>
                            </w:r>
                            <w:r w:rsidRPr="002D3C2D">
                              <w:rPr>
                                <w:rFonts w:ascii="Arial Black" w:hAnsi="Arial Black"/>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16D117" id="_x0000_t202" coordsize="21600,21600" o:spt="202" path="m,l,21600r21600,l21600,xe">
                <v:stroke joinstyle="miter"/>
                <v:path gradientshapeok="t" o:connecttype="rect"/>
              </v:shapetype>
              <v:shape id="Text Box 2" o:spid="_x0000_s1026" type="#_x0000_t202" style="position:absolute;margin-left:26.25pt;margin-top:11.35pt;width:411.75pt;height:105.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" strokecolor="red" strokeweight="2.25pt">
                <v:textbox>
                  <w:txbxContent>
                    <w:p w:rsidR="002D3C2D" w:rsidRPr="002D3C2D" w:rsidRDefault="002D3C2D" w:rsidP="002D3C2D">
                      <w:pPr>
                        <w:jc w:val="center"/>
                        <w:rPr>
                          <w:rFonts w:ascii="Arial Black" w:hAnsi="Arial Black"/>
                          <w:sz w:val="28"/>
                          <w:szCs w:val="28"/>
                        </w:rPr>
                      </w:pPr>
                      <w:r w:rsidRPr="002D3C2D">
                        <w:rPr>
                          <w:rFonts w:ascii="Arial Black" w:hAnsi="Arial Black"/>
                          <w:sz w:val="28"/>
                          <w:szCs w:val="28"/>
                        </w:rPr>
                        <w:t>THIS IS THE LAST WEEK TO CHECK OUT A BOOK!!</w:t>
                      </w:r>
                    </w:p>
                    <w:p w:rsidR="002D3C2D" w:rsidRPr="002D3C2D" w:rsidRDefault="002D3C2D" w:rsidP="002D3C2D">
                      <w:pPr>
                        <w:jc w:val="center"/>
                        <w:rPr>
                          <w:rFonts w:ascii="Arial Black" w:hAnsi="Arial Black"/>
                          <w:sz w:val="28"/>
                          <w:szCs w:val="28"/>
                        </w:rPr>
                      </w:pPr>
                      <w:r w:rsidRPr="002D3C2D">
                        <w:rPr>
                          <w:rFonts w:ascii="Arial Black" w:hAnsi="Arial Black"/>
                          <w:sz w:val="28"/>
                          <w:szCs w:val="28"/>
                        </w:rPr>
                        <w:t>ALL LIBRARY BOOKS ARE DUE BEFORE THURSDAY, MAY 11</w:t>
                      </w:r>
                      <w:r w:rsidRPr="002D3C2D">
                        <w:rPr>
                          <w:rFonts w:ascii="Arial Black" w:hAnsi="Arial Black"/>
                          <w:sz w:val="28"/>
                          <w:szCs w:val="28"/>
                          <w:vertAlign w:val="superscript"/>
                        </w:rPr>
                        <w:t>TH</w:t>
                      </w:r>
                      <w:r w:rsidRPr="002D3C2D">
                        <w:rPr>
                          <w:rFonts w:ascii="Arial Black" w:hAnsi="Arial Black"/>
                          <w:sz w:val="28"/>
                          <w:szCs w:val="28"/>
                        </w:rPr>
                        <w:t>. THE LIBRARY WILL BE CLOSED FOR INVENTORY BEGINNING MAY 15</w:t>
                      </w:r>
                      <w:r w:rsidRPr="002D3C2D">
                        <w:rPr>
                          <w:rFonts w:ascii="Arial Black" w:hAnsi="Arial Black"/>
                          <w:sz w:val="28"/>
                          <w:szCs w:val="28"/>
                          <w:vertAlign w:val="superscript"/>
                        </w:rPr>
                        <w:t>TH</w:t>
                      </w:r>
                      <w:r w:rsidRPr="002D3C2D">
                        <w:rPr>
                          <w:rFonts w:ascii="Arial Black" w:hAnsi="Arial Black"/>
                          <w:sz w:val="28"/>
                          <w:szCs w:val="28"/>
                        </w:rPr>
                        <w:t>.</w:t>
                      </w:r>
                    </w:p>
                  </w:txbxContent>
                </v:textbox>
                <w10:wrap type="square"/>
              </v:shape>
            </w:pict>
          </mc:Fallback>
        </mc:AlternateContent>
      </w:r>
      <w:r w:rsidR="00B91863">
        <w:rPr>
          <w:rFonts w:ascii="Bookman Old Style" w:eastAsia="Times New Roman" w:hAnsi="Bookman Old Style"/>
          <w:b/>
          <w:bCs/>
          <w:i/>
          <w:iCs/>
          <w:sz w:val="24"/>
          <w:szCs w:val="24"/>
          <w:u w:val="single"/>
        </w:rPr>
        <w:br w:type="textWrapping" w:clear="all"/>
      </w:r>
    </w:p>
    <w:p w:rsidR="00B91863" w:rsidRPr="00B91863" w:rsidRDefault="00B91863" w:rsidP="00B91863">
      <w:pPr>
        <w:spacing w:after="0" w:line="240" w:lineRule="auto"/>
        <w:jc w:val="center"/>
        <w:rPr>
          <w:rFonts w:ascii="Arial" w:eastAsia="Times New Roman" w:hAnsi="Arial" w:cs="Arial"/>
          <w:b/>
          <w:bCs/>
          <w:i/>
          <w:iCs/>
          <w:color w:val="FF0000"/>
          <w:sz w:val="28"/>
          <w:szCs w:val="28"/>
          <w:u w:val="single"/>
        </w:rPr>
      </w:pPr>
      <w:r w:rsidRPr="00B91863">
        <w:rPr>
          <w:rFonts w:ascii="Arial" w:eastAsia="Times New Roman" w:hAnsi="Arial" w:cs="Arial"/>
          <w:b/>
          <w:bCs/>
          <w:i/>
          <w:iCs/>
          <w:color w:val="FF0000"/>
          <w:sz w:val="28"/>
          <w:szCs w:val="28"/>
          <w:u w:val="single"/>
        </w:rPr>
        <w:t>Notes from FP Graduates:</w:t>
      </w:r>
    </w:p>
    <w:p w:rsidR="00B91863" w:rsidRPr="00B91863" w:rsidRDefault="00B91863" w:rsidP="00B91863">
      <w:pPr>
        <w:spacing w:after="0" w:line="240" w:lineRule="auto"/>
        <w:rPr>
          <w:rFonts w:ascii="Arial" w:eastAsia="Times New Roman" w:hAnsi="Arial" w:cs="Arial"/>
          <w:bCs/>
          <w:iCs/>
          <w:color w:val="FF0000"/>
          <w:sz w:val="24"/>
          <w:szCs w:val="24"/>
        </w:rPr>
      </w:pPr>
      <w:r w:rsidRPr="00B91863">
        <w:rPr>
          <w:rFonts w:ascii="Arial" w:eastAsia="Times New Roman" w:hAnsi="Arial" w:cs="Arial"/>
          <w:bCs/>
          <w:iCs/>
          <w:color w:val="FF0000"/>
          <w:sz w:val="24"/>
          <w:szCs w:val="24"/>
        </w:rPr>
        <w:t>Recently, I asked several college students what they thought the FPHS Library program could do to help students be better prepared for the “real world.” I only inquired about library services and reading (research, reading, and writing), but the FPHS alumni who wrote to me were eager to share their overall experiences and advice.</w:t>
      </w:r>
    </w:p>
    <w:p w:rsidR="00B91863" w:rsidRPr="000B119B" w:rsidRDefault="00B91863" w:rsidP="00B91863">
      <w:pPr>
        <w:spacing w:after="0" w:line="240" w:lineRule="auto"/>
        <w:rPr>
          <w:rFonts w:ascii="Arial" w:eastAsia="Times New Roman" w:hAnsi="Arial" w:cs="Arial"/>
          <w:bCs/>
          <w:iCs/>
          <w:color w:val="FF0000"/>
          <w:sz w:val="24"/>
          <w:szCs w:val="24"/>
        </w:rPr>
      </w:pPr>
    </w:p>
    <w:p w:rsidR="00B91863" w:rsidRPr="000B119B" w:rsidRDefault="00B91863" w:rsidP="000B119B">
      <w:pPr>
        <w:spacing w:after="0" w:line="240" w:lineRule="auto"/>
        <w:jc w:val="center"/>
        <w:rPr>
          <w:rFonts w:ascii="Arial" w:eastAsia="Times New Roman" w:hAnsi="Arial" w:cs="Arial"/>
          <w:bCs/>
          <w:iCs/>
          <w:color w:val="FF0000"/>
        </w:rPr>
      </w:pPr>
      <w:r w:rsidRPr="000B119B">
        <w:rPr>
          <w:rFonts w:ascii="Arial" w:eastAsia="Times New Roman" w:hAnsi="Arial" w:cs="Arial"/>
          <w:bCs/>
          <w:iCs/>
          <w:color w:val="FF0000"/>
        </w:rPr>
        <w:t>*    This is a portion of one of the letters I received from a former student.</w:t>
      </w:r>
    </w:p>
    <w:p w:rsidR="00B91863" w:rsidRDefault="00B91863" w:rsidP="00B91863">
      <w:pPr>
        <w:pStyle w:val="PlainText"/>
      </w:pPr>
    </w:p>
    <w:p w:rsidR="00B91863" w:rsidRPr="00B91863" w:rsidRDefault="00B91863" w:rsidP="00932D45">
      <w:pPr>
        <w:pStyle w:val="PlainText"/>
        <w:ind w:firstLine="720"/>
        <w:rPr>
          <w:rFonts w:ascii="Arial" w:hAnsi="Arial" w:cs="Arial"/>
          <w:sz w:val="24"/>
          <w:szCs w:val="24"/>
        </w:rPr>
      </w:pPr>
      <w:r w:rsidRPr="00B91863">
        <w:rPr>
          <w:rFonts w:ascii="Arial" w:hAnsi="Arial" w:cs="Arial"/>
          <w:sz w:val="24"/>
          <w:szCs w:val="24"/>
        </w:rPr>
        <w:t>“Good morning! Good to hear from you and I hope you and everyone else is doing well. Thank you for doing this - I've often thought about how unprepared I was after high school, unfortunately. Sometimes it’s not always tough; however, sometimes it is.  Each person struggles in different ways and in different areas compared to their peers.</w:t>
      </w:r>
    </w:p>
    <w:p w:rsidR="00B91863" w:rsidRPr="00B91863" w:rsidRDefault="00B91863" w:rsidP="00932D45">
      <w:pPr>
        <w:pStyle w:val="PlainText"/>
        <w:ind w:firstLine="720"/>
        <w:rPr>
          <w:rFonts w:ascii="Arial" w:hAnsi="Arial" w:cs="Arial"/>
          <w:sz w:val="24"/>
          <w:szCs w:val="24"/>
        </w:rPr>
      </w:pPr>
      <w:r w:rsidRPr="00B91863">
        <w:rPr>
          <w:rFonts w:ascii="Arial" w:hAnsi="Arial" w:cs="Arial"/>
          <w:sz w:val="24"/>
          <w:szCs w:val="24"/>
        </w:rPr>
        <w:t xml:space="preserve">Research: I remember doing a research paper in high school, although I don't remember the teacher, where we had to have flash cards, each with an important quote or statistic that we planned on using in our paper. We had to have the entire article printed out and those parts with supporting information highlighted in those articles. We were shown several websites where we could find reputable articles (and no, Wikipedia doesn't count in college either! </w:t>
      </w:r>
      <w:proofErr w:type="spellStart"/>
      <w:r w:rsidRPr="00B91863">
        <w:rPr>
          <w:rFonts w:ascii="Arial" w:hAnsi="Arial" w:cs="Arial"/>
          <w:sz w:val="24"/>
          <w:szCs w:val="24"/>
        </w:rPr>
        <w:t>Haha</w:t>
      </w:r>
      <w:proofErr w:type="spellEnd"/>
      <w:r w:rsidRPr="00B91863">
        <w:rPr>
          <w:rFonts w:ascii="Arial" w:hAnsi="Arial" w:cs="Arial"/>
          <w:sz w:val="24"/>
          <w:szCs w:val="24"/>
        </w:rPr>
        <w:t>)</w:t>
      </w:r>
    </w:p>
    <w:p w:rsidR="00B91863" w:rsidRPr="00B91863" w:rsidRDefault="00B91863" w:rsidP="00932D45">
      <w:pPr>
        <w:pStyle w:val="PlainText"/>
        <w:ind w:firstLine="720"/>
        <w:rPr>
          <w:rFonts w:ascii="Arial" w:hAnsi="Arial" w:cs="Arial"/>
          <w:sz w:val="24"/>
          <w:szCs w:val="24"/>
        </w:rPr>
      </w:pPr>
      <w:r w:rsidRPr="00B91863">
        <w:rPr>
          <w:rFonts w:ascii="Arial" w:hAnsi="Arial" w:cs="Arial"/>
          <w:sz w:val="24"/>
          <w:szCs w:val="24"/>
        </w:rPr>
        <w:t xml:space="preserve">BIBLIOGRAPHY! TONS of college students struggle with this!! </w:t>
      </w:r>
      <w:proofErr w:type="gramStart"/>
      <w:r w:rsidRPr="00B91863">
        <w:rPr>
          <w:rFonts w:ascii="Arial" w:hAnsi="Arial" w:cs="Arial"/>
          <w:sz w:val="24"/>
          <w:szCs w:val="24"/>
        </w:rPr>
        <w:t>Typically</w:t>
      </w:r>
      <w:proofErr w:type="gramEnd"/>
      <w:r w:rsidRPr="00B91863">
        <w:rPr>
          <w:rFonts w:ascii="Arial" w:hAnsi="Arial" w:cs="Arial"/>
          <w:sz w:val="24"/>
          <w:szCs w:val="24"/>
        </w:rPr>
        <w:t xml:space="preserve"> with format or finding the appropriate style to use. Teaching students how, of course, will help but giving them sources/websites to use in case they forget. Organization of papers and staying in the same tense throughout has been another issue. Formatting is also an issue. Some professors will not grade your paper if your font is too small or if it isn't double-spaced. Pay attention!</w:t>
      </w:r>
    </w:p>
    <w:p w:rsidR="002D3C2D" w:rsidRDefault="00B91863" w:rsidP="00932D45">
      <w:pPr>
        <w:pStyle w:val="PlainText"/>
        <w:ind w:firstLine="720"/>
        <w:rPr>
          <w:rFonts w:ascii="Arial" w:hAnsi="Arial" w:cs="Arial"/>
          <w:sz w:val="24"/>
          <w:szCs w:val="24"/>
        </w:rPr>
      </w:pPr>
      <w:r w:rsidRPr="00B91863">
        <w:rPr>
          <w:rFonts w:ascii="Arial" w:hAnsi="Arial" w:cs="Arial"/>
          <w:sz w:val="24"/>
          <w:szCs w:val="24"/>
        </w:rPr>
        <w:t xml:space="preserve">The curriculum now requires some type of writing assignment in each class, if not, at least in each major at some point. My roommate had to write a collaborative </w:t>
      </w:r>
      <w:proofErr w:type="gramStart"/>
      <w:r w:rsidRPr="00B91863">
        <w:rPr>
          <w:rFonts w:ascii="Arial" w:hAnsi="Arial" w:cs="Arial"/>
          <w:sz w:val="24"/>
          <w:szCs w:val="24"/>
        </w:rPr>
        <w:t>20 page</w:t>
      </w:r>
      <w:proofErr w:type="gramEnd"/>
      <w:r w:rsidRPr="00B91863">
        <w:rPr>
          <w:rFonts w:ascii="Arial" w:hAnsi="Arial" w:cs="Arial"/>
          <w:sz w:val="24"/>
          <w:szCs w:val="24"/>
        </w:rPr>
        <w:t xml:space="preserve"> paper with a group. Unfortunately, it's case-by-case. At Auburn we have The Miller Writing Center, they will proofread and make suggestions for your papers for free. Utilize your sources!”</w:t>
      </w:r>
    </w:p>
    <w:p w:rsidR="00932D45" w:rsidRDefault="00932D45" w:rsidP="00B91863">
      <w:pPr>
        <w:pStyle w:val="PlainText"/>
        <w:rPr>
          <w:rFonts w:ascii="Arial" w:hAnsi="Arial" w:cs="Arial"/>
          <w:sz w:val="24"/>
          <w:szCs w:val="24"/>
        </w:rPr>
      </w:pPr>
      <w:r w:rsidRPr="00932D45">
        <w:rPr>
          <w:rFonts w:ascii="Arial" w:hAnsi="Arial" w:cs="Arial"/>
          <w:noProof/>
          <w:sz w:val="24"/>
          <w:szCs w:val="24"/>
        </w:rPr>
        <w:lastRenderedPageBreak/>
        <mc:AlternateContent>
          <mc:Choice Requires="wps">
            <w:drawing>
              <wp:anchor distT="45720" distB="45720" distL="114300" distR="114300" simplePos="0" relativeHeight="251663360" behindDoc="0" locked="0" layoutInCell="1" allowOverlap="1" wp14:anchorId="739CBA2E" wp14:editId="5E9F5B91">
                <wp:simplePos x="0" y="0"/>
                <wp:positionH relativeFrom="margin">
                  <wp:align>right</wp:align>
                </wp:positionH>
                <wp:positionV relativeFrom="paragraph">
                  <wp:posOffset>0</wp:posOffset>
                </wp:positionV>
                <wp:extent cx="6057900" cy="2733675"/>
                <wp:effectExtent l="19050" t="1905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733675"/>
                        </a:xfrm>
                        <a:prstGeom prst="rect">
                          <a:avLst/>
                        </a:prstGeom>
                        <a:solidFill>
                          <a:srgbClr val="FFFFFF"/>
                        </a:solidFill>
                        <a:ln w="28575">
                          <a:solidFill>
                            <a:schemeClr val="tx1"/>
                          </a:solidFill>
                          <a:miter lim="800000"/>
                          <a:headEnd/>
                          <a:tailEnd/>
                        </a:ln>
                      </wps:spPr>
                      <wps:txbx>
                        <w:txbxContent>
                          <w:p w:rsidR="00932D45" w:rsidRPr="00E35372" w:rsidRDefault="00932D45" w:rsidP="00932D45">
                            <w:pPr>
                              <w:rPr>
                                <w:rFonts w:ascii="Arial" w:hAnsi="Arial" w:cs="Arial"/>
                                <w:color w:val="FF0000"/>
                                <w:sz w:val="24"/>
                                <w:szCs w:val="24"/>
                              </w:rPr>
                            </w:pPr>
                            <w:r w:rsidRPr="00EF41FF">
                              <w:rPr>
                                <w:rFonts w:ascii="Arial" w:hAnsi="Arial" w:cs="Arial"/>
                                <w:b/>
                                <w:i/>
                                <w:color w:val="FF0000"/>
                                <w:sz w:val="24"/>
                                <w:szCs w:val="24"/>
                                <w:u w:val="single"/>
                              </w:rPr>
                              <w:t>My Thoughts:</w:t>
                            </w:r>
                            <w:r w:rsidRPr="00E35372">
                              <w:rPr>
                                <w:rFonts w:ascii="Arial" w:hAnsi="Arial" w:cs="Arial"/>
                                <w:color w:val="FF0000"/>
                                <w:sz w:val="24"/>
                                <w:szCs w:val="24"/>
                              </w:rPr>
                              <w:t xml:space="preserve"> Focus on teaching students these skills! HOW to research, HOW to evaluate sources, and WHERE to find quality information. Research skills are essential! Let me know how/when/where I can help you teach the required research paper! </w:t>
                            </w:r>
                            <w:r w:rsidRPr="009845FB">
                              <w:rPr>
                                <w:rFonts w:ascii="Arial" w:hAnsi="Arial" w:cs="Arial"/>
                                <w:color w:val="FF0000"/>
                                <w:sz w:val="24"/>
                                <w:szCs w:val="24"/>
                                <w:u w:val="single"/>
                              </w:rPr>
                              <w:t>Remember:</w:t>
                            </w:r>
                            <w:r w:rsidRPr="00E35372">
                              <w:rPr>
                                <w:rFonts w:ascii="Arial" w:hAnsi="Arial" w:cs="Arial"/>
                                <w:color w:val="FF0000"/>
                                <w:sz w:val="24"/>
                                <w:szCs w:val="24"/>
                              </w:rPr>
                              <w:t xml:space="preserve"> Students need to use PRINT and digital resources and use MLA or APA to cite their sources.</w:t>
                            </w:r>
                          </w:p>
                          <w:p w:rsidR="00932D45" w:rsidRPr="001C5457" w:rsidRDefault="00932D45" w:rsidP="00932D45">
                            <w:pPr>
                              <w:jc w:val="center"/>
                              <w:rPr>
                                <w:rFonts w:ascii="Arial" w:hAnsi="Arial" w:cs="Arial"/>
                                <w:b/>
                                <w:color w:val="000000" w:themeColor="text1"/>
                                <w:u w:val="single"/>
                              </w:rPr>
                            </w:pPr>
                            <w:r w:rsidRPr="001C5457">
                              <w:rPr>
                                <w:rFonts w:ascii="Arial" w:hAnsi="Arial" w:cs="Arial"/>
                                <w:b/>
                                <w:color w:val="000000" w:themeColor="text1"/>
                                <w:u w:val="single"/>
                              </w:rPr>
                              <w:t>College and Career Readiness Anchor Standards for Writing grades 6-12:</w:t>
                            </w:r>
                          </w:p>
                          <w:p w:rsidR="00932D45" w:rsidRPr="001C5457" w:rsidRDefault="00932D45" w:rsidP="00932D45">
                            <w:pPr>
                              <w:jc w:val="center"/>
                              <w:rPr>
                                <w:rFonts w:ascii="Arial" w:hAnsi="Arial" w:cs="Arial"/>
                                <w:b/>
                                <w:i/>
                                <w:color w:val="000000" w:themeColor="text1"/>
                              </w:rPr>
                            </w:pPr>
                            <w:r w:rsidRPr="001C5457">
                              <w:rPr>
                                <w:rFonts w:ascii="Arial" w:hAnsi="Arial" w:cs="Arial"/>
                                <w:b/>
                                <w:i/>
                                <w:color w:val="000000" w:themeColor="text1"/>
                              </w:rPr>
                              <w:t>Research to Build and P</w:t>
                            </w:r>
                            <w:bookmarkStart w:id="0" w:name="_GoBack"/>
                            <w:bookmarkEnd w:id="0"/>
                            <w:r w:rsidRPr="001C5457">
                              <w:rPr>
                                <w:rFonts w:ascii="Arial" w:hAnsi="Arial" w:cs="Arial"/>
                                <w:b/>
                                <w:i/>
                                <w:color w:val="000000" w:themeColor="text1"/>
                              </w:rPr>
                              <w:t>resent Knowledge</w:t>
                            </w:r>
                          </w:p>
                          <w:p w:rsidR="00932D45" w:rsidRPr="000B119B" w:rsidRDefault="00932D45" w:rsidP="00932D45">
                            <w:pPr>
                              <w:jc w:val="center"/>
                              <w:rPr>
                                <w:rFonts w:ascii="Arial" w:hAnsi="Arial" w:cs="Arial"/>
                                <w:b/>
                                <w:sz w:val="20"/>
                                <w:szCs w:val="20"/>
                                <w:u w:val="single"/>
                              </w:rPr>
                            </w:pPr>
                            <w:r w:rsidRPr="000B119B">
                              <w:rPr>
                                <w:rFonts w:ascii="Arial" w:hAnsi="Arial" w:cs="Arial"/>
                                <w:b/>
                                <w:sz w:val="20"/>
                                <w:szCs w:val="20"/>
                              </w:rPr>
                              <w:t xml:space="preserve"> Conduct short as well as more sustained research projects based on focused questions, demonstrating understanding of the subject under investigation.</w:t>
                            </w:r>
                          </w:p>
                          <w:p w:rsidR="00932D45" w:rsidRPr="002D3C2D" w:rsidRDefault="00932D45" w:rsidP="00932D45">
                            <w:pPr>
                              <w:jc w:val="center"/>
                              <w:rPr>
                                <w:rFonts w:ascii="Arial" w:hAnsi="Arial" w:cs="Arial"/>
                                <w:b/>
                                <w:sz w:val="20"/>
                                <w:szCs w:val="20"/>
                              </w:rPr>
                            </w:pPr>
                            <w:r w:rsidRPr="000B119B">
                              <w:rPr>
                                <w:rFonts w:ascii="Arial" w:hAnsi="Arial" w:cs="Arial"/>
                                <w:b/>
                                <w:sz w:val="20"/>
                                <w:szCs w:val="20"/>
                              </w:rPr>
                              <w:t>Gather relevant information from multiple print and digital sources, assess the credibility and accuracy of each source, and integrate the information while avoiding plagiarism.</w:t>
                            </w:r>
                          </w:p>
                          <w:p w:rsidR="00932D45" w:rsidRDefault="00932D45" w:rsidP="00932D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9CBA2E" id="_x0000_s1027" type="#_x0000_t202" style="position:absolute;margin-left:425.8pt;margin-top:0;width:477pt;height:215.2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" strokecolor="black [3213]" strokeweight="2.25pt">
                <v:textbox>
                  <w:txbxContent>
                    <w:p w:rsidR="00932D45" w:rsidRPr="00E35372" w:rsidRDefault="00932D45" w:rsidP="00932D45">
                      <w:pPr>
                        <w:rPr>
                          <w:rFonts w:ascii="Arial" w:hAnsi="Arial" w:cs="Arial"/>
                          <w:color w:val="FF0000"/>
                          <w:sz w:val="24"/>
                          <w:szCs w:val="24"/>
                        </w:rPr>
                      </w:pPr>
                      <w:r w:rsidRPr="00EF41FF">
                        <w:rPr>
                          <w:rFonts w:ascii="Arial" w:hAnsi="Arial" w:cs="Arial"/>
                          <w:b/>
                          <w:i/>
                          <w:color w:val="FF0000"/>
                          <w:sz w:val="24"/>
                          <w:szCs w:val="24"/>
                          <w:u w:val="single"/>
                        </w:rPr>
                        <w:t>My Thoughts:</w:t>
                      </w:r>
                      <w:r w:rsidRPr="00E35372">
                        <w:rPr>
                          <w:rFonts w:ascii="Arial" w:hAnsi="Arial" w:cs="Arial"/>
                          <w:color w:val="FF0000"/>
                          <w:sz w:val="24"/>
                          <w:szCs w:val="24"/>
                        </w:rPr>
                        <w:t xml:space="preserve"> Focus on teaching students these skills! HOW to research, HOW to evaluate sources, and WHERE to find quality information. Research skills are essential! Let me know how/when/where I can help you teach the required research paper! </w:t>
                      </w:r>
                      <w:r w:rsidRPr="009845FB">
                        <w:rPr>
                          <w:rFonts w:ascii="Arial" w:hAnsi="Arial" w:cs="Arial"/>
                          <w:color w:val="FF0000"/>
                          <w:sz w:val="24"/>
                          <w:szCs w:val="24"/>
                          <w:u w:val="single"/>
                        </w:rPr>
                        <w:t>Remember:</w:t>
                      </w:r>
                      <w:r w:rsidRPr="00E35372">
                        <w:rPr>
                          <w:rFonts w:ascii="Arial" w:hAnsi="Arial" w:cs="Arial"/>
                          <w:color w:val="FF0000"/>
                          <w:sz w:val="24"/>
                          <w:szCs w:val="24"/>
                        </w:rPr>
                        <w:t xml:space="preserve"> Students need to use PRINT and digital resources and use MLA or APA to cite their sources.</w:t>
                      </w:r>
                    </w:p>
                    <w:p w:rsidR="00932D45" w:rsidRPr="001C5457" w:rsidRDefault="00932D45" w:rsidP="00932D45">
                      <w:pPr>
                        <w:jc w:val="center"/>
                        <w:rPr>
                          <w:rFonts w:ascii="Arial" w:hAnsi="Arial" w:cs="Arial"/>
                          <w:b/>
                          <w:color w:val="000000" w:themeColor="text1"/>
                          <w:u w:val="single"/>
                        </w:rPr>
                      </w:pPr>
                      <w:r w:rsidRPr="001C5457">
                        <w:rPr>
                          <w:rFonts w:ascii="Arial" w:hAnsi="Arial" w:cs="Arial"/>
                          <w:b/>
                          <w:color w:val="000000" w:themeColor="text1"/>
                          <w:u w:val="single"/>
                        </w:rPr>
                        <w:t>College and Career Readiness Anchor Standards for Writing grades 6-12:</w:t>
                      </w:r>
                    </w:p>
                    <w:p w:rsidR="00932D45" w:rsidRPr="001C5457" w:rsidRDefault="00932D45" w:rsidP="00932D45">
                      <w:pPr>
                        <w:jc w:val="center"/>
                        <w:rPr>
                          <w:rFonts w:ascii="Arial" w:hAnsi="Arial" w:cs="Arial"/>
                          <w:b/>
                          <w:i/>
                          <w:color w:val="000000" w:themeColor="text1"/>
                        </w:rPr>
                      </w:pPr>
                      <w:r w:rsidRPr="001C5457">
                        <w:rPr>
                          <w:rFonts w:ascii="Arial" w:hAnsi="Arial" w:cs="Arial"/>
                          <w:b/>
                          <w:i/>
                          <w:color w:val="000000" w:themeColor="text1"/>
                        </w:rPr>
                        <w:t>Research to Build and P</w:t>
                      </w:r>
                      <w:bookmarkStart w:id="1" w:name="_GoBack"/>
                      <w:bookmarkEnd w:id="1"/>
                      <w:r w:rsidRPr="001C5457">
                        <w:rPr>
                          <w:rFonts w:ascii="Arial" w:hAnsi="Arial" w:cs="Arial"/>
                          <w:b/>
                          <w:i/>
                          <w:color w:val="000000" w:themeColor="text1"/>
                        </w:rPr>
                        <w:t>resent Knowledge</w:t>
                      </w:r>
                    </w:p>
                    <w:p w:rsidR="00932D45" w:rsidRPr="000B119B" w:rsidRDefault="00932D45" w:rsidP="00932D45">
                      <w:pPr>
                        <w:jc w:val="center"/>
                        <w:rPr>
                          <w:rFonts w:ascii="Arial" w:hAnsi="Arial" w:cs="Arial"/>
                          <w:b/>
                          <w:sz w:val="20"/>
                          <w:szCs w:val="20"/>
                          <w:u w:val="single"/>
                        </w:rPr>
                      </w:pPr>
                      <w:r w:rsidRPr="000B119B">
                        <w:rPr>
                          <w:rFonts w:ascii="Arial" w:hAnsi="Arial" w:cs="Arial"/>
                          <w:b/>
                          <w:sz w:val="20"/>
                          <w:szCs w:val="20"/>
                        </w:rPr>
                        <w:t xml:space="preserve"> Conduct short as well as more sustained research projects based on focused questions, demonstrating understanding of the subject under investigation.</w:t>
                      </w:r>
                    </w:p>
                    <w:p w:rsidR="00932D45" w:rsidRPr="002D3C2D" w:rsidRDefault="00932D45" w:rsidP="00932D45">
                      <w:pPr>
                        <w:jc w:val="center"/>
                        <w:rPr>
                          <w:rFonts w:ascii="Arial" w:hAnsi="Arial" w:cs="Arial"/>
                          <w:b/>
                          <w:sz w:val="20"/>
                          <w:szCs w:val="20"/>
                        </w:rPr>
                      </w:pPr>
                      <w:r w:rsidRPr="000B119B">
                        <w:rPr>
                          <w:rFonts w:ascii="Arial" w:hAnsi="Arial" w:cs="Arial"/>
                          <w:b/>
                          <w:sz w:val="20"/>
                          <w:szCs w:val="20"/>
                        </w:rPr>
                        <w:t>Gather relevant information from multiple print and digital sources, assess the credibility and accuracy of each source, and integrate the information while avoiding plagiarism.</w:t>
                      </w:r>
                    </w:p>
                    <w:p w:rsidR="00932D45" w:rsidRDefault="00932D45" w:rsidP="00932D45"/>
                  </w:txbxContent>
                </v:textbox>
                <w10:wrap type="square" anchorx="margin"/>
              </v:shape>
            </w:pict>
          </mc:Fallback>
        </mc:AlternateContent>
      </w:r>
      <w:r w:rsidR="00B91863" w:rsidRPr="00B91863">
        <w:rPr>
          <w:rFonts w:ascii="Arial" w:hAnsi="Arial" w:cs="Arial"/>
          <w:sz w:val="24"/>
          <w:szCs w:val="24"/>
        </w:rPr>
        <w:t xml:space="preserve"> </w:t>
      </w:r>
    </w:p>
    <w:p w:rsidR="00932D45" w:rsidRPr="00B91863" w:rsidRDefault="00932D45" w:rsidP="00B91863">
      <w:pPr>
        <w:pStyle w:val="PlainText"/>
        <w:rPr>
          <w:rFonts w:ascii="Arial" w:hAnsi="Arial" w:cs="Arial"/>
          <w:sz w:val="24"/>
          <w:szCs w:val="24"/>
        </w:rPr>
      </w:pPr>
    </w:p>
    <w:p w:rsidR="00EF41FF" w:rsidRPr="00EF41FF" w:rsidRDefault="00EF41FF" w:rsidP="00EF41FF">
      <w:pPr>
        <w:rPr>
          <w:rFonts w:ascii="Arial" w:hAnsi="Arial" w:cs="Arial"/>
          <w:b/>
        </w:rPr>
      </w:pPr>
      <w:r w:rsidRPr="00EF41FF">
        <w:rPr>
          <w:rFonts w:ascii="Arial" w:hAnsi="Arial" w:cs="Arial"/>
          <w:b/>
          <w:i/>
          <w:color w:val="FF0000"/>
          <w:sz w:val="24"/>
          <w:szCs w:val="24"/>
          <w:u w:val="single"/>
        </w:rPr>
        <w:t>Check This Out:</w:t>
      </w:r>
      <w:r w:rsidR="000B119B">
        <w:rPr>
          <w:rFonts w:ascii="Arial" w:hAnsi="Arial" w:cs="Arial"/>
          <w:sz w:val="24"/>
          <w:szCs w:val="24"/>
        </w:rPr>
        <w:t xml:space="preserve"> </w:t>
      </w:r>
      <w:r w:rsidR="002D3C2D">
        <w:rPr>
          <w:rFonts w:ascii="Arial" w:hAnsi="Arial" w:cs="Arial"/>
          <w:sz w:val="24"/>
          <w:szCs w:val="24"/>
        </w:rPr>
        <w:t xml:space="preserve">                                                  </w:t>
      </w:r>
      <w:r w:rsidR="000B119B" w:rsidRPr="000B119B">
        <w:rPr>
          <w:rFonts w:ascii="Arial" w:hAnsi="Arial" w:cs="Arial"/>
          <w:sz w:val="24"/>
          <w:szCs w:val="24"/>
        </w:rPr>
        <w:t>https://brentwoodhomepage.com/</w:t>
      </w:r>
    </w:p>
    <w:p w:rsidR="000B119B" w:rsidRPr="000B119B" w:rsidRDefault="000B119B" w:rsidP="000A22BC">
      <w:pPr>
        <w:jc w:val="center"/>
      </w:pPr>
      <w:r w:rsidRPr="000B119B">
        <w:rPr>
          <w:rFonts w:ascii="Arial" w:eastAsia="Times New Roman" w:hAnsi="Arial" w:cs="Arial"/>
          <w:b/>
          <w:bCs/>
          <w:color w:val="AA0000"/>
          <w:kern w:val="36"/>
          <w:sz w:val="32"/>
          <w:szCs w:val="32"/>
        </w:rPr>
        <w:t>Three students get perfect ACT scores</w:t>
      </w:r>
      <w:r>
        <w:rPr>
          <w:rFonts w:ascii="Arial" w:eastAsia="Times New Roman" w:hAnsi="Arial" w:cs="Arial"/>
          <w:b/>
          <w:bCs/>
          <w:color w:val="AA0000"/>
          <w:kern w:val="36"/>
        </w:rPr>
        <w:t xml:space="preserve">, </w:t>
      </w:r>
      <w:r>
        <w:rPr>
          <w:rFonts w:ascii="Arial" w:hAnsi="Arial" w:cs="Arial"/>
          <w:color w:val="999999"/>
          <w:sz w:val="18"/>
          <w:szCs w:val="18"/>
          <w:shd w:val="clear" w:color="auto" w:fill="FFFFFF"/>
        </w:rPr>
        <w:t>Date:</w:t>
      </w:r>
      <w:r>
        <w:rPr>
          <w:rStyle w:val="apple-converted-space"/>
          <w:rFonts w:ascii="Arial" w:hAnsi="Arial" w:cs="Arial"/>
          <w:color w:val="999999"/>
          <w:sz w:val="18"/>
          <w:szCs w:val="18"/>
          <w:shd w:val="clear" w:color="auto" w:fill="FFFFFF"/>
        </w:rPr>
        <w:t> </w:t>
      </w:r>
      <w:r>
        <w:t>March 31, 2017</w:t>
      </w:r>
    </w:p>
    <w:p w:rsidR="000B119B" w:rsidRPr="002D3C2D" w:rsidRDefault="000B119B" w:rsidP="000B119B">
      <w:pPr>
        <w:shd w:val="clear" w:color="auto" w:fill="FFFFFF"/>
        <w:spacing w:after="300" w:line="330" w:lineRule="atLeast"/>
        <w:rPr>
          <w:rFonts w:ascii="Arial" w:eastAsia="Times New Roman" w:hAnsi="Arial" w:cs="Arial"/>
          <w:sz w:val="20"/>
          <w:szCs w:val="20"/>
        </w:rPr>
      </w:pPr>
      <w:r w:rsidRPr="002D3C2D">
        <w:rPr>
          <w:rFonts w:ascii="Arial" w:eastAsia="Times New Roman" w:hAnsi="Arial" w:cs="Arial"/>
          <w:sz w:val="20"/>
          <w:szCs w:val="20"/>
        </w:rPr>
        <w:t>Three Williamson County School students earned a perfect 36 on the ACT on their third time taking the test, used by colleges and universities in the admissions and financial aid process.</w:t>
      </w:r>
    </w:p>
    <w:p w:rsidR="000B119B" w:rsidRPr="002D3C2D" w:rsidRDefault="000B119B" w:rsidP="000B119B">
      <w:pPr>
        <w:shd w:val="clear" w:color="auto" w:fill="FFFFFF"/>
        <w:spacing w:after="300" w:line="330" w:lineRule="atLeast"/>
        <w:rPr>
          <w:rFonts w:ascii="Arial" w:eastAsia="Times New Roman" w:hAnsi="Arial" w:cs="Arial"/>
          <w:sz w:val="20"/>
          <w:szCs w:val="20"/>
        </w:rPr>
      </w:pPr>
      <w:proofErr w:type="spellStart"/>
      <w:r w:rsidRPr="002D3C2D">
        <w:rPr>
          <w:rFonts w:ascii="Arial" w:eastAsia="Times New Roman" w:hAnsi="Arial" w:cs="Arial"/>
          <w:sz w:val="20"/>
          <w:szCs w:val="20"/>
        </w:rPr>
        <w:t>Ravenwood</w:t>
      </w:r>
      <w:proofErr w:type="spellEnd"/>
      <w:r w:rsidRPr="002D3C2D">
        <w:rPr>
          <w:rFonts w:ascii="Arial" w:eastAsia="Times New Roman" w:hAnsi="Arial" w:cs="Arial"/>
          <w:sz w:val="20"/>
          <w:szCs w:val="20"/>
        </w:rPr>
        <w:t xml:space="preserve"> High junior Stacey Xiang, Independence High junior Tyler Hart</w:t>
      </w:r>
      <w:r w:rsidR="00CA7F32" w:rsidRPr="002D3C2D">
        <w:rPr>
          <w:rFonts w:ascii="Arial" w:eastAsia="Times New Roman" w:hAnsi="Arial" w:cs="Arial"/>
          <w:sz w:val="20"/>
          <w:szCs w:val="20"/>
        </w:rPr>
        <w:t>,</w:t>
      </w:r>
      <w:r w:rsidRPr="002D3C2D">
        <w:rPr>
          <w:rFonts w:ascii="Arial" w:eastAsia="Times New Roman" w:hAnsi="Arial" w:cs="Arial"/>
          <w:sz w:val="20"/>
          <w:szCs w:val="20"/>
        </w:rPr>
        <w:t xml:space="preserve"> and Brentwood High sophomore </w:t>
      </w:r>
      <w:proofErr w:type="spellStart"/>
      <w:r w:rsidRPr="002D3C2D">
        <w:rPr>
          <w:rFonts w:ascii="Arial" w:eastAsia="Times New Roman" w:hAnsi="Arial" w:cs="Arial"/>
          <w:sz w:val="20"/>
          <w:szCs w:val="20"/>
        </w:rPr>
        <w:t>Namrah</w:t>
      </w:r>
      <w:proofErr w:type="spellEnd"/>
      <w:r w:rsidRPr="002D3C2D">
        <w:rPr>
          <w:rFonts w:ascii="Arial" w:eastAsia="Times New Roman" w:hAnsi="Arial" w:cs="Arial"/>
          <w:sz w:val="20"/>
          <w:szCs w:val="20"/>
        </w:rPr>
        <w:t xml:space="preserve"> </w:t>
      </w:r>
      <w:proofErr w:type="spellStart"/>
      <w:r w:rsidRPr="002D3C2D">
        <w:rPr>
          <w:rFonts w:ascii="Arial" w:eastAsia="Times New Roman" w:hAnsi="Arial" w:cs="Arial"/>
          <w:sz w:val="20"/>
          <w:szCs w:val="20"/>
        </w:rPr>
        <w:t>Ajmal</w:t>
      </w:r>
      <w:proofErr w:type="spellEnd"/>
      <w:r w:rsidRPr="002D3C2D">
        <w:rPr>
          <w:rFonts w:ascii="Arial" w:eastAsia="Times New Roman" w:hAnsi="Arial" w:cs="Arial"/>
          <w:sz w:val="20"/>
          <w:szCs w:val="20"/>
        </w:rPr>
        <w:t xml:space="preserve"> all aced their most recent ACT test. Despite the same result, each student found out about their perfect score in their own unique way.</w:t>
      </w:r>
    </w:p>
    <w:p w:rsidR="000B119B" w:rsidRPr="002D3C2D" w:rsidRDefault="000B119B" w:rsidP="000B119B">
      <w:pPr>
        <w:shd w:val="clear" w:color="auto" w:fill="FFFFFF"/>
        <w:spacing w:after="300" w:line="330" w:lineRule="atLeast"/>
        <w:rPr>
          <w:rFonts w:ascii="Arial" w:eastAsia="Times New Roman" w:hAnsi="Arial" w:cs="Arial"/>
          <w:sz w:val="20"/>
          <w:szCs w:val="20"/>
        </w:rPr>
      </w:pPr>
      <w:r w:rsidRPr="002D3C2D">
        <w:rPr>
          <w:rFonts w:ascii="Arial" w:eastAsia="Times New Roman" w:hAnsi="Arial" w:cs="Arial"/>
          <w:sz w:val="20"/>
          <w:szCs w:val="20"/>
        </w:rPr>
        <w:t xml:space="preserve">“My mom sent me a picture and I hadn’t looked at it, but my sister had and she told her friends,” </w:t>
      </w:r>
      <w:proofErr w:type="spellStart"/>
      <w:r w:rsidRPr="002D3C2D">
        <w:rPr>
          <w:rFonts w:ascii="Arial" w:eastAsia="Times New Roman" w:hAnsi="Arial" w:cs="Arial"/>
          <w:sz w:val="20"/>
          <w:szCs w:val="20"/>
        </w:rPr>
        <w:t>Ajmal</w:t>
      </w:r>
      <w:proofErr w:type="spellEnd"/>
      <w:r w:rsidRPr="002D3C2D">
        <w:rPr>
          <w:rFonts w:ascii="Arial" w:eastAsia="Times New Roman" w:hAnsi="Arial" w:cs="Arial"/>
          <w:sz w:val="20"/>
          <w:szCs w:val="20"/>
        </w:rPr>
        <w:t xml:space="preserve"> said. “I have a class with them and they walked in and congratulated me. I was so confused, but then we had a fire drill and I checked on my phone and was so excited.”</w:t>
      </w:r>
    </w:p>
    <w:p w:rsidR="000B119B" w:rsidRPr="002D3C2D" w:rsidRDefault="000B119B" w:rsidP="000B119B">
      <w:pPr>
        <w:shd w:val="clear" w:color="auto" w:fill="FFFFFF"/>
        <w:spacing w:after="300" w:line="330" w:lineRule="atLeast"/>
        <w:rPr>
          <w:rFonts w:ascii="Arial" w:eastAsia="Times New Roman" w:hAnsi="Arial" w:cs="Arial"/>
          <w:sz w:val="20"/>
          <w:szCs w:val="20"/>
        </w:rPr>
      </w:pPr>
      <w:r w:rsidRPr="002D3C2D">
        <w:rPr>
          <w:rFonts w:ascii="Arial" w:eastAsia="Times New Roman" w:hAnsi="Arial" w:cs="Arial"/>
          <w:sz w:val="20"/>
          <w:szCs w:val="20"/>
        </w:rPr>
        <w:t>Hart said he was at a Power Monday when he saw his score o</w:t>
      </w:r>
      <w:r w:rsidR="00CA7F32" w:rsidRPr="002D3C2D">
        <w:rPr>
          <w:rFonts w:ascii="Arial" w:eastAsia="Times New Roman" w:hAnsi="Arial" w:cs="Arial"/>
          <w:sz w:val="20"/>
          <w:szCs w:val="20"/>
        </w:rPr>
        <w:t>n</w:t>
      </w:r>
      <w:r w:rsidRPr="002D3C2D">
        <w:rPr>
          <w:rFonts w:ascii="Arial" w:eastAsia="Times New Roman" w:hAnsi="Arial" w:cs="Arial"/>
          <w:sz w:val="20"/>
          <w:szCs w:val="20"/>
        </w:rPr>
        <w:t>line and his first thought was to call his parents. “I just called my parents and was freaking out,” Hart said. “My mom was actually on the treadmill running so she was actually out of breath, but my dad was really excited about it.”</w:t>
      </w:r>
    </w:p>
    <w:p w:rsidR="000B119B" w:rsidRPr="002D3C2D" w:rsidRDefault="000B119B" w:rsidP="000B119B">
      <w:pPr>
        <w:shd w:val="clear" w:color="auto" w:fill="FFFFFF"/>
        <w:spacing w:after="300" w:line="330" w:lineRule="atLeast"/>
        <w:rPr>
          <w:rFonts w:ascii="Arial" w:eastAsia="Times New Roman" w:hAnsi="Arial" w:cs="Arial"/>
          <w:sz w:val="20"/>
          <w:szCs w:val="20"/>
        </w:rPr>
      </w:pPr>
      <w:r w:rsidRPr="002D3C2D">
        <w:rPr>
          <w:rFonts w:ascii="Arial" w:eastAsia="Times New Roman" w:hAnsi="Arial" w:cs="Arial"/>
          <w:sz w:val="20"/>
          <w:szCs w:val="20"/>
        </w:rPr>
        <w:t xml:space="preserve">All three students took the ACT at least three times before earning a perfect score, and </w:t>
      </w:r>
      <w:r w:rsidRPr="002D3C2D">
        <w:rPr>
          <w:rFonts w:ascii="Arial" w:eastAsia="Times New Roman" w:hAnsi="Arial" w:cs="Arial"/>
          <w:sz w:val="20"/>
          <w:szCs w:val="20"/>
          <w:highlight w:val="yellow"/>
        </w:rPr>
        <w:t>all three preached the same thing: practice makes perfect.</w:t>
      </w:r>
    </w:p>
    <w:p w:rsidR="00CA7F32" w:rsidRPr="002D3C2D" w:rsidRDefault="000B119B" w:rsidP="000B119B">
      <w:pPr>
        <w:shd w:val="clear" w:color="auto" w:fill="FFFFFF"/>
        <w:spacing w:after="300" w:line="330" w:lineRule="atLeast"/>
        <w:rPr>
          <w:rFonts w:ascii="Arial" w:eastAsia="Times New Roman" w:hAnsi="Arial" w:cs="Arial"/>
          <w:sz w:val="20"/>
          <w:szCs w:val="20"/>
        </w:rPr>
      </w:pPr>
      <w:r w:rsidRPr="002D3C2D">
        <w:rPr>
          <w:rFonts w:ascii="Arial" w:eastAsia="Times New Roman" w:hAnsi="Arial" w:cs="Arial"/>
          <w:sz w:val="20"/>
          <w:szCs w:val="20"/>
        </w:rPr>
        <w:t xml:space="preserve">“There’s very little difference in knowledge from, say, a 33 to a 36,” Xiang said. </w:t>
      </w:r>
      <w:r w:rsidRPr="002D3C2D">
        <w:rPr>
          <w:rFonts w:ascii="Arial" w:eastAsia="Times New Roman" w:hAnsi="Arial" w:cs="Arial"/>
          <w:sz w:val="20"/>
          <w:szCs w:val="20"/>
          <w:highlight w:val="yellow"/>
        </w:rPr>
        <w:t xml:space="preserve">“My advice to students taking the ACT is to </w:t>
      </w:r>
      <w:r w:rsidRPr="002D3C2D">
        <w:rPr>
          <w:rFonts w:ascii="Arial" w:eastAsia="Times New Roman" w:hAnsi="Arial" w:cs="Arial"/>
          <w:b/>
          <w:sz w:val="20"/>
          <w:szCs w:val="20"/>
          <w:highlight w:val="yellow"/>
          <w:u w:val="single"/>
        </w:rPr>
        <w:t>read more</w:t>
      </w:r>
      <w:r w:rsidRPr="002D3C2D">
        <w:rPr>
          <w:rFonts w:ascii="Arial" w:eastAsia="Times New Roman" w:hAnsi="Arial" w:cs="Arial"/>
          <w:sz w:val="20"/>
          <w:szCs w:val="20"/>
          <w:highlight w:val="yellow"/>
        </w:rPr>
        <w:t>, whether it is fiction, nonfiction or anything. It will help your reading comprehension.”</w:t>
      </w:r>
    </w:p>
    <w:sectPr w:rsidR="00CA7F32" w:rsidRPr="002D3C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egasus">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863"/>
    <w:rsid w:val="000A22BC"/>
    <w:rsid w:val="000B119B"/>
    <w:rsid w:val="001C5457"/>
    <w:rsid w:val="002D3C2D"/>
    <w:rsid w:val="002E77C4"/>
    <w:rsid w:val="00704F09"/>
    <w:rsid w:val="008C48F3"/>
    <w:rsid w:val="00932D45"/>
    <w:rsid w:val="009845FB"/>
    <w:rsid w:val="00B91863"/>
    <w:rsid w:val="00C03FC4"/>
    <w:rsid w:val="00CA7F32"/>
    <w:rsid w:val="00E35372"/>
    <w:rsid w:val="00EA61FD"/>
    <w:rsid w:val="00EF4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8D130"/>
  <w15:chartTrackingRefBased/>
  <w15:docId w15:val="{43D24304-9B1B-4943-B1F2-E653413DF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1863"/>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0B11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B91863"/>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semiHidden/>
    <w:rsid w:val="00B91863"/>
    <w:rPr>
      <w:rFonts w:ascii="Calibri" w:hAnsi="Calibri"/>
      <w:szCs w:val="21"/>
    </w:rPr>
  </w:style>
  <w:style w:type="character" w:customStyle="1" w:styleId="Heading1Char">
    <w:name w:val="Heading 1 Char"/>
    <w:basedOn w:val="DefaultParagraphFont"/>
    <w:link w:val="Heading1"/>
    <w:uiPriority w:val="9"/>
    <w:rsid w:val="000B119B"/>
    <w:rPr>
      <w:rFonts w:asciiTheme="majorHAnsi" w:eastAsiaTheme="majorEastAsia" w:hAnsiTheme="majorHAnsi" w:cstheme="majorBidi"/>
      <w:color w:val="2E74B5" w:themeColor="accent1" w:themeShade="BF"/>
      <w:sz w:val="32"/>
      <w:szCs w:val="32"/>
    </w:rPr>
  </w:style>
  <w:style w:type="character" w:customStyle="1" w:styleId="apple-converted-space">
    <w:name w:val="apple-converted-space"/>
    <w:basedOn w:val="DefaultParagraphFont"/>
    <w:rsid w:val="000B1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80330">
      <w:bodyDiv w:val="1"/>
      <w:marLeft w:val="0"/>
      <w:marRight w:val="0"/>
      <w:marTop w:val="0"/>
      <w:marBottom w:val="0"/>
      <w:divBdr>
        <w:top w:val="none" w:sz="0" w:space="0" w:color="auto"/>
        <w:left w:val="none" w:sz="0" w:space="0" w:color="auto"/>
        <w:bottom w:val="none" w:sz="0" w:space="0" w:color="auto"/>
        <w:right w:val="none" w:sz="0" w:space="0" w:color="auto"/>
      </w:divBdr>
    </w:div>
    <w:div w:id="419452224">
      <w:bodyDiv w:val="1"/>
      <w:marLeft w:val="0"/>
      <w:marRight w:val="0"/>
      <w:marTop w:val="0"/>
      <w:marBottom w:val="0"/>
      <w:divBdr>
        <w:top w:val="none" w:sz="0" w:space="0" w:color="auto"/>
        <w:left w:val="none" w:sz="0" w:space="0" w:color="auto"/>
        <w:bottom w:val="none" w:sz="0" w:space="0" w:color="auto"/>
        <w:right w:val="none" w:sz="0" w:space="0" w:color="auto"/>
      </w:divBdr>
    </w:div>
    <w:div w:id="100594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Fischer</dc:creator>
  <cp:keywords/>
  <dc:description/>
  <cp:lastModifiedBy>Amy Fischer</cp:lastModifiedBy>
  <cp:revision>7</cp:revision>
  <dcterms:created xsi:type="dcterms:W3CDTF">2017-04-21T20:07:00Z</dcterms:created>
  <dcterms:modified xsi:type="dcterms:W3CDTF">2017-04-24T13:37:00Z</dcterms:modified>
</cp:coreProperties>
</file>